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898EFA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A0AB6">
        <w:rPr>
          <w:rFonts w:ascii="GHEA Grapalat" w:hAnsi="GHEA Grapalat"/>
          <w:i w:val="0"/>
          <w:lang w:val="ru-RU"/>
        </w:rPr>
        <w:t>Դեկտ</w:t>
      </w:r>
      <w:r w:rsidR="00732D13">
        <w:rPr>
          <w:rFonts w:ascii="GHEA Grapalat" w:hAnsi="GHEA Grapalat"/>
          <w:i w:val="0"/>
          <w:lang w:val="hy-AM"/>
        </w:rPr>
        <w:t>եմբեր</w:t>
      </w:r>
      <w:r w:rsidR="00977CA3">
        <w:rPr>
          <w:rFonts w:ascii="GHEA Grapalat" w:hAnsi="GHEA Grapalat"/>
          <w:i w:val="0"/>
          <w:lang w:val="af-ZA"/>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CA0AB6" w:rsidRPr="00CA0AB6">
        <w:rPr>
          <w:rFonts w:ascii="GHEA Grapalat" w:hAnsi="GHEA Grapalat"/>
          <w:i w:val="0"/>
          <w:lang w:val="af-ZA"/>
        </w:rPr>
        <w:t>09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0B4BE4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A0AB6">
        <w:rPr>
          <w:rFonts w:ascii="GHEA Grapalat" w:hAnsi="GHEA Grapalat"/>
          <w:i w:val="0"/>
          <w:lang w:val="af-ZA"/>
        </w:rPr>
        <w:t>ՄԿՏԲԿ-ԳՀԾՁԲ-26/3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25C5B9AE"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Pr>
          <w:rFonts w:ascii="GHEA Grapalat" w:hAnsi="GHEA Grapalat"/>
          <w:i w:val="0"/>
          <w:lang w:val="hy-AM"/>
        </w:rPr>
        <w:t>»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250A0F66"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CA0AB6">
        <w:rPr>
          <w:rFonts w:ascii="GHEA Grapalat" w:hAnsi="GHEA Grapalat" w:cs="Sylfaen"/>
          <w:b/>
          <w:bCs/>
          <w:i w:val="0"/>
          <w:iCs/>
          <w:color w:val="000000" w:themeColor="text1"/>
          <w:lang w:val="hy-AM"/>
        </w:rPr>
        <w:t xml:space="preserve">Աղբատար մեքենաների և աղբարկղերի լվացման ծառայությունների </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3F345F8"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w:t>
      </w:r>
      <w:proofErr w:type="gramStart"/>
      <w:r w:rsidR="00F743D7" w:rsidRPr="00F743D7">
        <w:rPr>
          <w:rFonts w:ascii="GHEA Grapalat" w:hAnsi="GHEA Grapalat"/>
          <w:i w:val="0"/>
          <w:lang w:val="af-ZA"/>
        </w:rPr>
        <w:t>9</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CA0AB6">
        <w:rPr>
          <w:rFonts w:ascii="GHEA Grapalat" w:hAnsi="GHEA Grapalat"/>
          <w:i w:val="0"/>
          <w:u w:val="single"/>
          <w:lang w:val="hy-AM"/>
        </w:rPr>
        <w:t>10:00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7968F12"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743D7">
        <w:rPr>
          <w:rFonts w:ascii="GHEA Grapalat" w:hAnsi="GHEA Grapalat"/>
          <w:i w:val="0"/>
        </w:rPr>
        <w:t>ՀՀ</w:t>
      </w:r>
      <w:r w:rsidR="00F743D7" w:rsidRPr="00F743D7">
        <w:rPr>
          <w:rFonts w:ascii="GHEA Grapalat" w:hAnsi="GHEA Grapalat"/>
          <w:i w:val="0"/>
          <w:lang w:val="af-ZA"/>
        </w:rPr>
        <w:t xml:space="preserve"> </w:t>
      </w:r>
      <w:r w:rsidR="00F743D7">
        <w:rPr>
          <w:rFonts w:ascii="GHEA Grapalat" w:hAnsi="GHEA Grapalat"/>
          <w:i w:val="0"/>
        </w:rPr>
        <w:t>Արարատի</w:t>
      </w:r>
      <w:r w:rsidR="00F743D7" w:rsidRPr="00F743D7">
        <w:rPr>
          <w:rFonts w:ascii="GHEA Grapalat" w:hAnsi="GHEA Grapalat"/>
          <w:i w:val="0"/>
          <w:lang w:val="af-ZA"/>
        </w:rPr>
        <w:t xml:space="preserve"> </w:t>
      </w:r>
      <w:r w:rsidR="00F743D7">
        <w:rPr>
          <w:rFonts w:ascii="GHEA Grapalat" w:hAnsi="GHEA Grapalat"/>
          <w:i w:val="0"/>
        </w:rPr>
        <w:t>մարզ</w:t>
      </w:r>
      <w:r w:rsidR="00F743D7" w:rsidRPr="00F743D7">
        <w:rPr>
          <w:rFonts w:ascii="GHEA Grapalat" w:hAnsi="GHEA Grapalat"/>
          <w:i w:val="0"/>
          <w:lang w:val="af-ZA"/>
        </w:rPr>
        <w:t xml:space="preserve">, </w:t>
      </w:r>
      <w:r w:rsidR="00F743D7">
        <w:rPr>
          <w:rFonts w:ascii="GHEA Grapalat" w:hAnsi="GHEA Grapalat"/>
          <w:i w:val="0"/>
        </w:rPr>
        <w:t>ք</w:t>
      </w:r>
      <w:r w:rsidR="00F743D7" w:rsidRPr="00F743D7">
        <w:rPr>
          <w:rFonts w:ascii="GHEA Grapalat" w:hAnsi="GHEA Grapalat"/>
          <w:i w:val="0"/>
          <w:lang w:val="af-ZA"/>
        </w:rPr>
        <w:t xml:space="preserve">. </w:t>
      </w:r>
      <w:r w:rsidR="00F743D7">
        <w:rPr>
          <w:rFonts w:ascii="GHEA Grapalat" w:hAnsi="GHEA Grapalat"/>
          <w:i w:val="0"/>
        </w:rPr>
        <w:t>Մասիս</w:t>
      </w:r>
      <w:r w:rsidR="00F743D7" w:rsidRPr="00F743D7">
        <w:rPr>
          <w:rFonts w:ascii="GHEA Grapalat" w:hAnsi="GHEA Grapalat"/>
          <w:i w:val="0"/>
          <w:lang w:val="af-ZA"/>
        </w:rPr>
        <w:t xml:space="preserve"> </w:t>
      </w:r>
      <w:r w:rsidR="00F743D7">
        <w:rPr>
          <w:rFonts w:ascii="GHEA Grapalat" w:hAnsi="GHEA Grapalat"/>
          <w:i w:val="0"/>
        </w:rPr>
        <w:t>Հերացի</w:t>
      </w:r>
      <w:r w:rsidR="00F743D7" w:rsidRPr="00F743D7">
        <w:rPr>
          <w:rFonts w:ascii="GHEA Grapalat" w:hAnsi="GHEA Grapalat"/>
          <w:i w:val="0"/>
          <w:lang w:val="af-ZA"/>
        </w:rPr>
        <w:t xml:space="preserve"> 9</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CA0AB6">
        <w:rPr>
          <w:rFonts w:ascii="GHEA Grapalat" w:hAnsi="GHEA Grapalat"/>
          <w:i w:val="0"/>
          <w:lang w:val="ru-RU"/>
        </w:rPr>
        <w:t>Դեկտ</w:t>
      </w:r>
      <w:r w:rsidR="002712D9">
        <w:rPr>
          <w:rFonts w:ascii="GHEA Grapalat" w:hAnsi="GHEA Grapalat"/>
          <w:i w:val="0"/>
          <w:lang w:val="af-ZA"/>
        </w:rPr>
        <w:t>եմբեր</w:t>
      </w:r>
      <w:r w:rsidR="0034514F">
        <w:rPr>
          <w:rFonts w:ascii="GHEA Grapalat" w:hAnsi="GHEA Grapalat"/>
          <w:i w:val="0"/>
          <w:lang w:val="af-ZA"/>
        </w:rPr>
        <w:t>ի</w:t>
      </w:r>
      <w:r w:rsidRPr="00064ADD">
        <w:rPr>
          <w:rFonts w:ascii="GHEA Grapalat" w:hAnsi="GHEA Grapalat"/>
          <w:i w:val="0"/>
          <w:lang w:val="af-ZA"/>
        </w:rPr>
        <w:t xml:space="preserve">» « </w:t>
      </w:r>
      <w:r w:rsidR="00CA0AB6">
        <w:rPr>
          <w:rFonts w:ascii="GHEA Grapalat" w:hAnsi="GHEA Grapalat"/>
          <w:i w:val="0"/>
          <w:lang w:val="ru-RU"/>
        </w:rPr>
        <w:t>17</w:t>
      </w:r>
      <w:r w:rsidRPr="00064ADD">
        <w:rPr>
          <w:rFonts w:ascii="GHEA Grapalat" w:hAnsi="GHEA Grapalat"/>
          <w:i w:val="0"/>
          <w:lang w:val="af-ZA"/>
        </w:rPr>
        <w:t xml:space="preserve">» -ին ժամը  </w:t>
      </w:r>
      <w:r w:rsidR="00CA0AB6">
        <w:rPr>
          <w:rFonts w:ascii="GHEA Grapalat" w:hAnsi="GHEA Grapalat"/>
          <w:i w:val="0"/>
          <w:u w:val="single"/>
          <w:lang w:val="hy-AM"/>
        </w:rPr>
        <w:t>10:00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22F5402C"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Պատվիրատու «</w:t>
      </w:r>
      <w:r w:rsidR="00F743D7">
        <w:rPr>
          <w:rFonts w:ascii="GHEA Grapalat" w:hAnsi="GHEA Grapalat"/>
          <w:i w:val="0"/>
          <w:lang w:val="af-ZA"/>
        </w:rPr>
        <w:t>Մասիսի համայնքի կոմունալ տնտեսություն, բարեկարգում և կանաչապատում</w:t>
      </w:r>
      <w:r>
        <w:rPr>
          <w:rFonts w:ascii="GHEA Grapalat" w:hAnsi="GHEA Grapalat"/>
          <w:i w:val="0"/>
          <w:lang w:val="af-ZA"/>
        </w:rPr>
        <w:t xml:space="preserve">»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0F852400"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CA0AB6" w:rsidRPr="00CA0AB6">
        <w:rPr>
          <w:rFonts w:ascii="GHEA Grapalat" w:hAnsi="GHEA Grapalat"/>
          <w:i w:val="0"/>
          <w:szCs w:val="24"/>
          <w:lang w:val="en-US"/>
        </w:rPr>
        <w:t>09</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w:t>
      </w:r>
      <w:r w:rsidR="00CA0AB6" w:rsidRPr="00CA0AB6">
        <w:rPr>
          <w:rFonts w:ascii="GHEA Grapalat" w:hAnsi="GHEA Grapalat"/>
          <w:i w:val="0"/>
          <w:szCs w:val="24"/>
          <w:lang w:val="en-US"/>
        </w:rPr>
        <w:t>2</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43E5EB58"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CA0AB6">
        <w:rPr>
          <w:rFonts w:ascii="GHEA Grapalat" w:hAnsi="GHEA Grapalat"/>
          <w:i w:val="0"/>
          <w:lang w:val="hy-AM"/>
        </w:rPr>
        <w:t>ՄԿՏԲԿ-ԳՀԾՁԲ-26/3</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1A58F495" w14:textId="77777777" w:rsidR="00152EFD" w:rsidRPr="007552ED" w:rsidRDefault="003442C4" w:rsidP="00152EFD">
      <w:pPr>
        <w:ind w:firstLine="540"/>
        <w:jc w:val="both"/>
        <w:rPr>
          <w:rFonts w:ascii="GHEA Grapalat" w:hAnsi="GHEA Grapalat"/>
          <w:sz w:val="20"/>
          <w:szCs w:val="20"/>
          <w:lang w:val="en-GB" w:eastAsia="en-GB" w:bidi="en-GB"/>
        </w:rPr>
      </w:pPr>
      <w:r>
        <w:rPr>
          <w:rFonts w:ascii="GHEA Grapalat" w:hAnsi="GHEA Grapalat"/>
          <w:lang w:val="af-ZA"/>
        </w:rPr>
        <w:t>T</w:t>
      </w:r>
      <w:r w:rsidRPr="001C349F">
        <w:rPr>
          <w:rFonts w:ascii="GHEA Grapalat" w:hAnsi="GHEA Grapalat"/>
          <w:lang w:val="af-ZA"/>
        </w:rPr>
        <w:t xml:space="preserve">he client is </w:t>
      </w:r>
      <w:r w:rsidR="00152EFD" w:rsidRPr="007552ED">
        <w:rPr>
          <w:rFonts w:ascii="GHEA Grapalat" w:hAnsi="GHEA Grapalat"/>
          <w:sz w:val="20"/>
          <w:szCs w:val="20"/>
          <w:lang w:val="en-GB" w:eastAsia="en-GB" w:bidi="en-GB"/>
        </w:rPr>
        <w:t xml:space="preserve">Masis communal economy, improvement special service for the population" NGO, located in Ararat region, Ararat region, c. Announces a quotation contest </w:t>
      </w:r>
      <w:proofErr w:type="gramStart"/>
      <w:r w:rsidR="00152EFD" w:rsidRPr="007552ED">
        <w:rPr>
          <w:rFonts w:ascii="GHEA Grapalat" w:hAnsi="GHEA Grapalat"/>
          <w:sz w:val="20"/>
          <w:szCs w:val="20"/>
          <w:lang w:val="en-GB" w:eastAsia="en-GB" w:bidi="en-GB"/>
        </w:rPr>
        <w:t>at  Masis</w:t>
      </w:r>
      <w:proofErr w:type="gramEnd"/>
      <w:r w:rsidR="00152EFD" w:rsidRPr="007552ED">
        <w:rPr>
          <w:rFonts w:ascii="GHEA Grapalat" w:hAnsi="GHEA Grapalat"/>
          <w:sz w:val="20"/>
          <w:szCs w:val="20"/>
          <w:lang w:val="en-GB" w:eastAsia="en-GB" w:bidi="en-GB"/>
        </w:rPr>
        <w:t>,  Heratsi 9 Street, which is held in one stage.</w:t>
      </w:r>
    </w:p>
    <w:p w14:paraId="710712CC" w14:textId="77777777" w:rsidR="00377EE0" w:rsidRPr="00337366" w:rsidRDefault="00377EE0" w:rsidP="003442C4">
      <w:pPr>
        <w:pStyle w:val="a3"/>
        <w:spacing w:line="240" w:lineRule="auto"/>
        <w:rPr>
          <w:rFonts w:ascii="GHEA Grapalat" w:hAnsi="GHEA Grapalat"/>
          <w:i w:val="0"/>
          <w:szCs w:val="24"/>
          <w:lang w:val="en-US"/>
        </w:rPr>
      </w:pPr>
      <w:r w:rsidRPr="00FE6894">
        <w:rPr>
          <w:rFonts w:ascii="GHEA Grapalat" w:hAnsi="GHEA Grapalat"/>
          <w:i w:val="0"/>
          <w:szCs w:val="24"/>
          <w:lang w:val="af-ZA"/>
        </w:rPr>
        <w:t>The selected participant of the quotation request will be offered to sign a passenger car (rental without driver) service contract (hereinafter referred to as the contract) in accordance with the established procedure.</w:t>
      </w:r>
    </w:p>
    <w:p w14:paraId="5E532277" w14:textId="376900D0"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42C0BC41"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CA0AB6">
        <w:rPr>
          <w:rFonts w:ascii="GHEA Grapalat" w:hAnsi="GHEA Grapalat"/>
          <w:i w:val="0"/>
          <w:szCs w:val="24"/>
          <w:lang w:val="hy-AM"/>
        </w:rPr>
        <w:t>10:00</w:t>
      </w:r>
      <w:r>
        <w:rPr>
          <w:rFonts w:ascii="GHEA Grapalat" w:hAnsi="GHEA Grapalat"/>
          <w:i w:val="0"/>
          <w:szCs w:val="24"/>
          <w:lang w:val="hy-AM"/>
        </w:rPr>
        <w:t xml:space="preserve">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45D6BF90"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0B003E">
        <w:rPr>
          <w:rFonts w:ascii="GHEA Grapalat" w:hAnsi="GHEA Grapalat"/>
          <w:i w:val="0"/>
          <w:szCs w:val="24"/>
          <w:lang w:val="af-ZA"/>
        </w:rPr>
        <w:t xml:space="preserve">, in the documentary until </w:t>
      </w:r>
      <w:r w:rsidR="00CA0AB6">
        <w:rPr>
          <w:rFonts w:ascii="GHEA Grapalat" w:hAnsi="GHEA Grapalat"/>
          <w:i w:val="0"/>
          <w:szCs w:val="24"/>
          <w:lang w:val="hy-AM"/>
        </w:rPr>
        <w:t>10:00</w:t>
      </w:r>
      <w:r>
        <w:rPr>
          <w:rFonts w:ascii="GHEA Grapalat" w:hAnsi="GHEA Grapalat"/>
          <w:i w:val="0"/>
          <w:szCs w:val="24"/>
          <w:lang w:val="hy-AM"/>
        </w:rPr>
        <w:t xml:space="preserve"> </w:t>
      </w:r>
      <w:r w:rsidRPr="000B003E">
        <w:rPr>
          <w:rFonts w:ascii="GHEA Grapalat" w:hAnsi="GHEA Grapalat"/>
          <w:i w:val="0"/>
          <w:szCs w:val="24"/>
          <w:lang w:val="af-ZA"/>
        </w:rPr>
        <w:t xml:space="preserve"> on 7 th day, considered from the date of publication of this announcement.:</w:t>
      </w:r>
    </w:p>
    <w:p w14:paraId="1995C225" w14:textId="25C7E795"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 xml:space="preserve">RA Ararat Marz, c. at </w:t>
      </w:r>
      <w:r w:rsidR="00152EFD" w:rsidRPr="007552ED">
        <w:rPr>
          <w:rFonts w:ascii="GHEA Grapalat" w:hAnsi="GHEA Grapalat"/>
          <w:lang w:val="en-GB" w:eastAsia="en-GB" w:bidi="en-GB"/>
        </w:rPr>
        <w:t>Masis,  Heratsi 9</w:t>
      </w:r>
      <w:r w:rsidRPr="001C349F">
        <w:rPr>
          <w:rFonts w:ascii="GHEA Grapalat" w:hAnsi="GHEA Grapalat"/>
          <w:i w:val="0"/>
          <w:szCs w:val="24"/>
          <w:lang w:val="af-ZA"/>
        </w:rPr>
        <w:t>,</w:t>
      </w:r>
      <w:r w:rsidRPr="000B003E">
        <w:rPr>
          <w:rFonts w:ascii="GHEA Grapalat" w:hAnsi="GHEA Grapalat"/>
          <w:i w:val="0"/>
          <w:szCs w:val="24"/>
          <w:lang w:val="af-ZA"/>
        </w:rPr>
        <w:t xml:space="preserve">, " </w:t>
      </w:r>
      <w:r w:rsidR="00CA0AB6" w:rsidRPr="00CA0AB6">
        <w:rPr>
          <w:rFonts w:ascii="GHEA Grapalat" w:hAnsi="GHEA Grapalat"/>
          <w:i w:val="0"/>
          <w:szCs w:val="24"/>
          <w:lang w:val="en-US"/>
        </w:rPr>
        <w:t>17</w:t>
      </w:r>
      <w:r w:rsidRPr="000B003E">
        <w:rPr>
          <w:rFonts w:ascii="GHEA Grapalat" w:hAnsi="GHEA Grapalat"/>
          <w:i w:val="0"/>
          <w:szCs w:val="24"/>
          <w:lang w:val="af-ZA"/>
        </w:rPr>
        <w:t xml:space="preserve"> "" </w:t>
      </w:r>
      <w:r w:rsidR="00152EFD" w:rsidRPr="00152EFD">
        <w:rPr>
          <w:rFonts w:ascii="GHEA Grapalat" w:hAnsi="GHEA Grapalat"/>
          <w:i w:val="0"/>
          <w:szCs w:val="24"/>
          <w:lang w:val="en-US"/>
        </w:rPr>
        <w:t>1</w:t>
      </w:r>
      <w:r w:rsidR="00CA0AB6" w:rsidRPr="00CA0AB6">
        <w:rPr>
          <w:rFonts w:ascii="GHEA Grapalat" w:hAnsi="GHEA Grapalat"/>
          <w:i w:val="0"/>
          <w:szCs w:val="24"/>
          <w:lang w:val="en-US"/>
        </w:rPr>
        <w:t>2</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CA0AB6">
        <w:rPr>
          <w:rFonts w:ascii="GHEA Grapalat" w:hAnsi="GHEA Grapalat"/>
          <w:i w:val="0"/>
          <w:szCs w:val="24"/>
          <w:lang w:val="hy-AM"/>
        </w:rPr>
        <w:t>10:00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1CD97450"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Contracting authority: " </w:t>
      </w:r>
      <w:r w:rsidR="009E677D" w:rsidRPr="007552ED">
        <w:rPr>
          <w:rFonts w:ascii="GHEA Grapalat" w:hAnsi="GHEA Grapalat"/>
          <w:lang w:val="en-GB" w:eastAsia="en-GB" w:bidi="en-GB"/>
        </w:rPr>
        <w:t>Masis communal economy, improvement special service for the population</w:t>
      </w:r>
      <w:r w:rsidRPr="004E3F32">
        <w:rPr>
          <w:rFonts w:ascii="GHEA Grapalat" w:hAnsi="GHEA Grapalat"/>
          <w:i w:val="0"/>
          <w:lang w:val="af-ZA"/>
        </w:rPr>
        <w:t xml:space="preserve">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BB63E4" w:rsidRDefault="003442C4" w:rsidP="00EF3662">
      <w:pPr>
        <w:pStyle w:val="aa"/>
        <w:spacing w:after="0"/>
        <w:ind w:firstLine="567"/>
        <w:jc w:val="right"/>
        <w:rPr>
          <w:rFonts w:ascii="GHEA Grapalat" w:hAnsi="GHEA Grapalat" w:cs="Sylfaen"/>
          <w:i/>
          <w:sz w:val="20"/>
          <w:szCs w:val="20"/>
        </w:rPr>
      </w:pPr>
    </w:p>
    <w:p w14:paraId="5D4FF2F5" w14:textId="77777777" w:rsidR="009E677D" w:rsidRPr="00BB63E4" w:rsidRDefault="009E677D" w:rsidP="00EF3662">
      <w:pPr>
        <w:pStyle w:val="aa"/>
        <w:spacing w:after="0"/>
        <w:ind w:firstLine="567"/>
        <w:jc w:val="right"/>
        <w:rPr>
          <w:rFonts w:ascii="GHEA Grapalat" w:hAnsi="GHEA Grapalat" w:cs="Sylfaen"/>
          <w:i/>
          <w:sz w:val="20"/>
          <w:szCs w:val="20"/>
        </w:rPr>
      </w:pPr>
    </w:p>
    <w:p w14:paraId="5F288F4C" w14:textId="77777777" w:rsidR="009E677D" w:rsidRPr="00BB63E4" w:rsidRDefault="009E677D" w:rsidP="00EF3662">
      <w:pPr>
        <w:pStyle w:val="aa"/>
        <w:spacing w:after="0"/>
        <w:ind w:firstLine="567"/>
        <w:jc w:val="right"/>
        <w:rPr>
          <w:rFonts w:ascii="GHEA Grapalat" w:hAnsi="GHEA Grapalat" w:cs="Sylfaen"/>
          <w:i/>
          <w:sz w:val="20"/>
          <w:szCs w:val="20"/>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33D6408E" w:rsidR="00096865" w:rsidRPr="00064ADD" w:rsidRDefault="00CA0AB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ՄԿՏԲԿ-ԳՀԾՁԲ-26/3</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24E36533"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A0AB6">
        <w:rPr>
          <w:rFonts w:ascii="GHEA Grapalat" w:hAnsi="GHEA Grapalat" w:cs="Times Armenian"/>
          <w:i/>
          <w:sz w:val="20"/>
          <w:szCs w:val="20"/>
          <w:u w:val="single"/>
          <w:lang w:val="ru-RU"/>
        </w:rPr>
        <w:t>Դեկտ</w:t>
      </w:r>
      <w:r w:rsidR="0002552F">
        <w:rPr>
          <w:rFonts w:ascii="GHEA Grapalat" w:hAnsi="GHEA Grapalat" w:cs="Times Armenian"/>
          <w:i/>
          <w:sz w:val="20"/>
          <w:szCs w:val="20"/>
          <w:u w:val="single"/>
          <w:lang w:val="hy-AM"/>
        </w:rPr>
        <w:t>եմբեր</w:t>
      </w:r>
      <w:r w:rsidR="00096301">
        <w:rPr>
          <w:rFonts w:ascii="GHEA Grapalat" w:hAnsi="GHEA Grapalat" w:cs="Times Armenian"/>
          <w:i/>
          <w:sz w:val="20"/>
          <w:szCs w:val="20"/>
          <w:u w:val="single"/>
          <w:lang w:val="af-ZA"/>
        </w:rPr>
        <w:t xml:space="preserve">ի </w:t>
      </w:r>
      <w:r w:rsidR="00CA0AB6">
        <w:rPr>
          <w:rFonts w:ascii="GHEA Grapalat" w:hAnsi="GHEA Grapalat" w:cs="Times Armenian"/>
          <w:i/>
          <w:sz w:val="20"/>
          <w:szCs w:val="20"/>
          <w:u w:val="single"/>
          <w:lang w:val="ru-RU"/>
        </w:rPr>
        <w:t>09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37643F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2E83552"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sidR="00977CA3">
        <w:rPr>
          <w:rFonts w:ascii="GHEA Grapalat" w:hAnsi="GHEA Grapalat"/>
          <w:lang w:val="hy-AM"/>
        </w:rPr>
        <w:t>»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CA0AB6">
        <w:rPr>
          <w:rFonts w:ascii="GHEA Grapalat" w:hAnsi="GHEA Grapalat" w:cs="Sylfaen"/>
          <w:b/>
          <w:bCs/>
          <w:iCs/>
          <w:color w:val="000000" w:themeColor="text1"/>
          <w:lang w:val="hy-AM"/>
        </w:rPr>
        <w:t xml:space="preserve">Աղբատար մեքենաների և աղբարկղերի լվացման ծառայությունների </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3BCC5B3" w:rsidR="00096865" w:rsidRPr="00064ADD" w:rsidRDefault="00977CA3" w:rsidP="00977CA3">
      <w:pPr>
        <w:ind w:firstLine="567"/>
        <w:rPr>
          <w:rFonts w:ascii="GHEA Grapalat" w:hAnsi="GHEA Grapalat"/>
          <w:i/>
          <w:sz w:val="20"/>
          <w:lang w:val="af-ZA"/>
        </w:rPr>
      </w:pPr>
      <w:r>
        <w:rPr>
          <w:rFonts w:ascii="GHEA Grapalat" w:hAnsi="GHEA Grapalat"/>
          <w:lang w:val="hy-AM"/>
        </w:rPr>
        <w:t>«</w:t>
      </w:r>
      <w:r w:rsidR="00F743D7">
        <w:rPr>
          <w:rFonts w:ascii="GHEA Grapalat" w:hAnsi="GHEA Grapalat"/>
          <w:lang w:val="hy-AM"/>
        </w:rPr>
        <w:t>Մասիսի համայնքի կոմունալ տնտեսություն, բարեկարգում և կանաչապատում</w:t>
      </w:r>
      <w:r>
        <w:rPr>
          <w:rFonts w:ascii="GHEA Grapalat" w:hAnsi="GHEA Grapalat"/>
          <w:lang w:val="hy-AM"/>
        </w:rPr>
        <w:t>»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CA0AB6">
        <w:rPr>
          <w:rFonts w:ascii="GHEA Grapalat" w:hAnsi="GHEA Grapalat" w:cs="Sylfaen"/>
          <w:b/>
          <w:bCs/>
          <w:iCs/>
          <w:color w:val="000000" w:themeColor="text1"/>
          <w:lang w:val="hy-AM"/>
        </w:rPr>
        <w:t xml:space="preserve">Աղբատար մեքենաների և աղբարկղերի լվացման ծառայությունների </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457ED0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A0AB6">
        <w:rPr>
          <w:rFonts w:ascii="GHEA Grapalat" w:hAnsi="GHEA Grapalat" w:cs="Times Armenian"/>
          <w:sz w:val="20"/>
          <w:lang w:val="af-ZA"/>
        </w:rPr>
        <w:t>ՄԿՏԲԿ-ԳՀԾՁԲ-26/3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616E8B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F743D7">
        <w:rPr>
          <w:rFonts w:ascii="GHEA Grapalat" w:hAnsi="GHEA Grapalat" w:cs="Sylfaen"/>
          <w:sz w:val="20"/>
        </w:rPr>
        <w:t>Մասիսի</w:t>
      </w:r>
      <w:r w:rsidR="00F743D7" w:rsidRPr="00F743D7">
        <w:rPr>
          <w:rFonts w:ascii="GHEA Grapalat" w:hAnsi="GHEA Grapalat" w:cs="Sylfaen"/>
          <w:sz w:val="20"/>
          <w:lang w:val="af-ZA"/>
        </w:rPr>
        <w:t xml:space="preserve"> </w:t>
      </w:r>
      <w:r w:rsidR="00F743D7">
        <w:rPr>
          <w:rFonts w:ascii="GHEA Grapalat" w:hAnsi="GHEA Grapalat" w:cs="Sylfaen"/>
          <w:sz w:val="20"/>
        </w:rPr>
        <w:t>համայնքի</w:t>
      </w:r>
      <w:r w:rsidR="00F743D7" w:rsidRPr="00F743D7">
        <w:rPr>
          <w:rFonts w:ascii="GHEA Grapalat" w:hAnsi="GHEA Grapalat" w:cs="Sylfaen"/>
          <w:sz w:val="20"/>
          <w:lang w:val="af-ZA"/>
        </w:rPr>
        <w:t xml:space="preserve"> </w:t>
      </w:r>
      <w:r w:rsidR="00F743D7">
        <w:rPr>
          <w:rFonts w:ascii="GHEA Grapalat" w:hAnsi="GHEA Grapalat" w:cs="Sylfaen"/>
          <w:sz w:val="20"/>
        </w:rPr>
        <w:t>կոմունալ</w:t>
      </w:r>
      <w:r w:rsidR="00F743D7" w:rsidRPr="00F743D7">
        <w:rPr>
          <w:rFonts w:ascii="GHEA Grapalat" w:hAnsi="GHEA Grapalat" w:cs="Sylfaen"/>
          <w:sz w:val="20"/>
          <w:lang w:val="af-ZA"/>
        </w:rPr>
        <w:t xml:space="preserve"> </w:t>
      </w:r>
      <w:r w:rsidR="00F743D7">
        <w:rPr>
          <w:rFonts w:ascii="GHEA Grapalat" w:hAnsi="GHEA Grapalat" w:cs="Sylfaen"/>
          <w:sz w:val="20"/>
        </w:rPr>
        <w:t>տնտեսություն</w:t>
      </w:r>
      <w:r w:rsidR="00F743D7" w:rsidRPr="00F743D7">
        <w:rPr>
          <w:rFonts w:ascii="GHEA Grapalat" w:hAnsi="GHEA Grapalat" w:cs="Sylfaen"/>
          <w:sz w:val="20"/>
          <w:lang w:val="af-ZA"/>
        </w:rPr>
        <w:t xml:space="preserve">, </w:t>
      </w:r>
      <w:r w:rsidR="00F743D7">
        <w:rPr>
          <w:rFonts w:ascii="GHEA Grapalat" w:hAnsi="GHEA Grapalat" w:cs="Sylfaen"/>
          <w:sz w:val="20"/>
        </w:rPr>
        <w:t>բարեկարգում</w:t>
      </w:r>
      <w:r w:rsidR="00F743D7" w:rsidRPr="00F743D7">
        <w:rPr>
          <w:rFonts w:ascii="GHEA Grapalat" w:hAnsi="GHEA Grapalat" w:cs="Sylfaen"/>
          <w:sz w:val="20"/>
          <w:lang w:val="af-ZA"/>
        </w:rPr>
        <w:t xml:space="preserve"> </w:t>
      </w:r>
      <w:r w:rsidR="00F743D7">
        <w:rPr>
          <w:rFonts w:ascii="GHEA Grapalat" w:hAnsi="GHEA Grapalat" w:cs="Sylfaen"/>
          <w:sz w:val="20"/>
        </w:rPr>
        <w:t>և</w:t>
      </w:r>
      <w:r w:rsidR="00F743D7" w:rsidRPr="00F743D7">
        <w:rPr>
          <w:rFonts w:ascii="GHEA Grapalat" w:hAnsi="GHEA Grapalat" w:cs="Sylfaen"/>
          <w:sz w:val="20"/>
          <w:lang w:val="af-ZA"/>
        </w:rPr>
        <w:t xml:space="preserve"> </w:t>
      </w:r>
      <w:r w:rsidR="00F743D7">
        <w:rPr>
          <w:rFonts w:ascii="GHEA Grapalat" w:hAnsi="GHEA Grapalat" w:cs="Sylfaen"/>
          <w:sz w:val="20"/>
        </w:rPr>
        <w:t>կանաչապատում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3EC9DA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w:t>
      </w:r>
      <w:r w:rsidR="00F743D7">
        <w:rPr>
          <w:rFonts w:ascii="GHEA Grapalat" w:hAnsi="GHEA Grapalat"/>
          <w:i w:val="0"/>
          <w:lang w:val="hy-AM"/>
        </w:rPr>
        <w:t>Մասիսի համայնքի կոմունալ տնտեսություն, բարեկարգում և կանաչապատում</w:t>
      </w:r>
      <w:r w:rsidR="00977CA3">
        <w:rPr>
          <w:rFonts w:ascii="GHEA Grapalat" w:hAnsi="GHEA Grapalat"/>
          <w:i w:val="0"/>
          <w:lang w:val="hy-AM"/>
        </w:rPr>
        <w:t>»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CA0AB6">
        <w:rPr>
          <w:rFonts w:ascii="GHEA Grapalat" w:hAnsi="GHEA Grapalat" w:cs="Sylfaen"/>
          <w:b/>
          <w:bCs/>
          <w:i w:val="0"/>
          <w:iCs/>
          <w:color w:val="000000" w:themeColor="text1"/>
          <w:lang w:val="hy-AM"/>
        </w:rPr>
        <w:t xml:space="preserve">Աղբատար մեքենաների և աղբարկղերի լվացման ծառայությունների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B7609C" w:rsidRPr="00B7609C">
        <w:rPr>
          <w:rFonts w:ascii="GHEA Grapalat" w:hAnsi="GHEA Grapalat"/>
          <w:i w:val="0"/>
          <w:lang w:val="en-US"/>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337366" w:rsidRPr="00CA0AB6" w14:paraId="14AFC9BC" w14:textId="77777777" w:rsidTr="00993392">
        <w:tc>
          <w:tcPr>
            <w:tcW w:w="1701" w:type="dxa"/>
            <w:vAlign w:val="center"/>
          </w:tcPr>
          <w:p w14:paraId="79053F48" w14:textId="1E950D1F" w:rsidR="00337366" w:rsidRPr="00064ADD" w:rsidRDefault="0033736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7F509C7" w:rsidR="00337366" w:rsidRPr="00CA0AB6" w:rsidRDefault="00CA0AB6" w:rsidP="00EE1B86">
            <w:pPr>
              <w:pStyle w:val="23"/>
              <w:spacing w:line="240" w:lineRule="auto"/>
              <w:ind w:firstLine="0"/>
              <w:jc w:val="center"/>
              <w:rPr>
                <w:rFonts w:ascii="GHEA Grapalat" w:hAnsi="GHEA Grapalat"/>
                <w:lang w:val="ru-RU"/>
              </w:rPr>
            </w:pPr>
            <w:r>
              <w:rPr>
                <w:rFonts w:ascii="GHEA Grapalat" w:hAnsi="GHEA Grapalat"/>
                <w:lang w:val="ru-RU"/>
              </w:rPr>
              <w:t>1840000</w:t>
            </w:r>
          </w:p>
        </w:tc>
        <w:tc>
          <w:tcPr>
            <w:tcW w:w="7231" w:type="dxa"/>
            <w:vAlign w:val="center"/>
          </w:tcPr>
          <w:p w14:paraId="619E65AF" w14:textId="5E4A6548" w:rsidR="00337366" w:rsidRPr="002712D9" w:rsidRDefault="00CA0AB6" w:rsidP="00EF3662">
            <w:pPr>
              <w:pStyle w:val="23"/>
              <w:spacing w:line="240" w:lineRule="auto"/>
              <w:ind w:firstLine="0"/>
              <w:rPr>
                <w:rFonts w:ascii="GHEA Grapalat" w:hAnsi="GHEA Grapalat"/>
                <w:u w:val="single"/>
                <w:vertAlign w:val="subscript"/>
                <w:lang w:val="hy-AM"/>
              </w:rPr>
            </w:pPr>
            <w:r>
              <w:rPr>
                <w:rFonts w:ascii="GHEA Grapalat" w:hAnsi="GHEA Grapalat" w:cs="Sylfaen"/>
                <w:b/>
                <w:bCs/>
                <w:i/>
                <w:iCs/>
                <w:color w:val="000000" w:themeColor="text1"/>
                <w:lang w:val="hy-AM"/>
              </w:rPr>
              <w:t>Աղբատար մեքենաների և աղբարկղերի լվացման ծառայություններ</w:t>
            </w:r>
          </w:p>
        </w:tc>
      </w:tr>
      <w:tr w:rsidR="00CA3C37" w:rsidRPr="00CA0AB6" w14:paraId="44B60A70" w14:textId="77777777" w:rsidTr="00993392">
        <w:tc>
          <w:tcPr>
            <w:tcW w:w="1701" w:type="dxa"/>
            <w:vAlign w:val="center"/>
          </w:tcPr>
          <w:p w14:paraId="36DAFF00" w14:textId="2B9F83F8" w:rsidR="00CA3C37" w:rsidRPr="00064ADD" w:rsidRDefault="00CA3C37" w:rsidP="00EF3662">
            <w:pPr>
              <w:pStyle w:val="23"/>
              <w:spacing w:line="240" w:lineRule="auto"/>
              <w:ind w:firstLine="0"/>
              <w:jc w:val="center"/>
              <w:rPr>
                <w:rFonts w:ascii="GHEA Grapalat" w:hAnsi="GHEA Grapalat"/>
                <w:sz w:val="16"/>
              </w:rPr>
            </w:pPr>
          </w:p>
        </w:tc>
        <w:tc>
          <w:tcPr>
            <w:tcW w:w="1418" w:type="dxa"/>
            <w:vAlign w:val="center"/>
          </w:tcPr>
          <w:p w14:paraId="0A756457" w14:textId="413F11ED" w:rsidR="00CA3C37" w:rsidRPr="00064ADD" w:rsidRDefault="00CA3C37" w:rsidP="005D26B6">
            <w:pPr>
              <w:pStyle w:val="23"/>
              <w:spacing w:line="240" w:lineRule="auto"/>
              <w:ind w:firstLine="0"/>
              <w:jc w:val="center"/>
              <w:rPr>
                <w:rFonts w:ascii="GHEA Grapalat" w:hAnsi="GHEA Grapalat"/>
                <w:sz w:val="16"/>
              </w:rPr>
            </w:pPr>
          </w:p>
        </w:tc>
        <w:tc>
          <w:tcPr>
            <w:tcW w:w="7231" w:type="dxa"/>
            <w:vAlign w:val="center"/>
          </w:tcPr>
          <w:p w14:paraId="54972011" w14:textId="086FB9FF" w:rsidR="00CA3C37" w:rsidRPr="00064ADD" w:rsidRDefault="00CA3C37" w:rsidP="00EF3662">
            <w:pPr>
              <w:pStyle w:val="23"/>
              <w:spacing w:line="240" w:lineRule="auto"/>
              <w:ind w:firstLine="0"/>
              <w:rPr>
                <w:rFonts w:ascii="GHEA Grapalat" w:hAnsi="GHEA Grapalat"/>
              </w:rPr>
            </w:pPr>
          </w:p>
        </w:tc>
      </w:tr>
      <w:tr w:rsidR="001D6516" w:rsidRPr="00CA0AB6" w14:paraId="4CA4FA8F" w14:textId="77777777" w:rsidTr="00993392">
        <w:tc>
          <w:tcPr>
            <w:tcW w:w="1701" w:type="dxa"/>
            <w:vAlign w:val="center"/>
          </w:tcPr>
          <w:p w14:paraId="7A31A430" w14:textId="273876AF"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14:paraId="5D74D1DA" w14:textId="3EEE2ED0"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14:paraId="65A38151" w14:textId="136866B2" w:rsidR="001D6516" w:rsidRDefault="001D6516" w:rsidP="00EF3662">
            <w:pPr>
              <w:pStyle w:val="23"/>
              <w:spacing w:line="240" w:lineRule="auto"/>
              <w:ind w:firstLine="0"/>
              <w:rPr>
                <w:rFonts w:ascii="Sylfaen" w:hAnsi="Sylfaen" w:cs="Sylfaen"/>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4F6C48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CA0AB6">
        <w:rPr>
          <w:rFonts w:ascii="GHEA Grapalat" w:hAnsi="GHEA Grapalat" w:cs="Sylfaen"/>
          <w:szCs w:val="24"/>
          <w:lang w:val="hy-AM"/>
        </w:rPr>
        <w:t>10:00</w:t>
      </w:r>
      <w:r w:rsidR="00A3468D" w:rsidRPr="00064ADD">
        <w:rPr>
          <w:rFonts w:ascii="GHEA Grapalat" w:hAnsi="GHEA Grapalat" w:cs="Sylfaen"/>
          <w:szCs w:val="24"/>
          <w:lang w:val="hy-AM"/>
        </w:rPr>
        <w:t>»-ն, «</w:t>
      </w:r>
      <w:r w:rsidR="00F743D7">
        <w:rPr>
          <w:rFonts w:ascii="GHEA Grapalat" w:hAnsi="GHEA Grapalat"/>
        </w:rPr>
        <w:t>ՀՀ Արարատի մարզ, ք. Մասիս Հերացի 9</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85E130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CA0AB6">
        <w:rPr>
          <w:rFonts w:ascii="GHEA Grapalat" w:hAnsi="GHEA Grapalat" w:cs="Sylfaen"/>
          <w:szCs w:val="24"/>
          <w:lang w:val="hy-AM"/>
        </w:rPr>
        <w:t>10:00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1C74020"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Շ</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Pr="00DA6291">
        <w:rPr>
          <w:rFonts w:ascii="GHEA Grapalat" w:hAnsi="GHEA Grapalat" w:cs="Sylfaen"/>
          <w:b/>
          <w:szCs w:val="22"/>
          <w:lang w:val="af-ZA"/>
        </w:rPr>
        <w:t xml:space="preserve"> </w:t>
      </w:r>
      <w:r>
        <w:rPr>
          <w:rFonts w:ascii="GHEA Grapalat" w:hAnsi="GHEA Grapalat" w:cs="Sylfaen"/>
          <w:b/>
          <w:szCs w:val="22"/>
          <w:lang w:val="ru-RU"/>
        </w:rPr>
        <w:t>Հ</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Ր</w:t>
      </w:r>
      <w:r w:rsidRPr="00DA6291">
        <w:rPr>
          <w:rFonts w:ascii="GHEA Grapalat" w:hAnsi="GHEA Grapalat" w:cs="Sylfaen"/>
          <w:b/>
          <w:szCs w:val="22"/>
          <w:lang w:val="af-ZA"/>
        </w:rPr>
        <w:t xml:space="preserve"> </w:t>
      </w:r>
      <w:r>
        <w:rPr>
          <w:rFonts w:ascii="GHEA Grapalat" w:hAnsi="GHEA Grapalat" w:cs="Sylfaen"/>
          <w:b/>
          <w:szCs w:val="22"/>
          <w:lang w:val="ru-RU"/>
        </w:rPr>
        <w:t>Ց</w:t>
      </w:r>
      <w:r w:rsidRPr="00DA6291">
        <w:rPr>
          <w:rFonts w:ascii="GHEA Grapalat" w:hAnsi="GHEA Grapalat" w:cs="Sylfaen"/>
          <w:b/>
          <w:szCs w:val="22"/>
          <w:lang w:val="af-ZA"/>
        </w:rPr>
        <w:t xml:space="preserve"> </w:t>
      </w:r>
      <w:r>
        <w:rPr>
          <w:rFonts w:ascii="GHEA Grapalat" w:hAnsi="GHEA Grapalat" w:cs="Sylfaen"/>
          <w:b/>
          <w:szCs w:val="22"/>
          <w:lang w:val="ru-RU"/>
        </w:rPr>
        <w:t>Մ</w:t>
      </w:r>
      <w:r w:rsidRPr="00DA6291">
        <w:rPr>
          <w:rFonts w:ascii="GHEA Grapalat" w:hAnsi="GHEA Grapalat" w:cs="Sylfaen"/>
          <w:b/>
          <w:szCs w:val="22"/>
          <w:lang w:val="af-ZA"/>
        </w:rPr>
        <w:t xml:space="preserve"> </w:t>
      </w:r>
      <w:r>
        <w:rPr>
          <w:rFonts w:ascii="GHEA Grapalat" w:hAnsi="GHEA Grapalat" w:cs="Sylfaen"/>
          <w:b/>
          <w:szCs w:val="22"/>
          <w:lang w:val="ru-RU"/>
        </w:rPr>
        <w:t>Ա</w:t>
      </w:r>
      <w:r w:rsidRPr="00DA6291">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DD2DDD" w14:textId="77777777" w:rsidR="000202BA" w:rsidRPr="00CA0AB6" w:rsidRDefault="000202BA" w:rsidP="00EF3662">
      <w:pPr>
        <w:pStyle w:val="norm"/>
        <w:spacing w:line="240" w:lineRule="auto"/>
        <w:ind w:firstLine="284"/>
        <w:jc w:val="right"/>
        <w:rPr>
          <w:rFonts w:ascii="GHEA Grapalat" w:hAnsi="GHEA Grapalat" w:cs="Sylfaen"/>
          <w:b/>
          <w:sz w:val="20"/>
          <w:lang w:val="af-ZA"/>
        </w:rPr>
      </w:pPr>
    </w:p>
    <w:p w14:paraId="67356B0D" w14:textId="77777777" w:rsidR="000202BA" w:rsidRPr="00CA0AB6" w:rsidRDefault="000202BA" w:rsidP="00EF3662">
      <w:pPr>
        <w:pStyle w:val="norm"/>
        <w:spacing w:line="240" w:lineRule="auto"/>
        <w:ind w:firstLine="284"/>
        <w:jc w:val="right"/>
        <w:rPr>
          <w:rFonts w:ascii="GHEA Grapalat" w:hAnsi="GHEA Grapalat" w:cs="Sylfaen"/>
          <w:b/>
          <w:sz w:val="20"/>
          <w:lang w:val="af-ZA"/>
        </w:rPr>
      </w:pPr>
    </w:p>
    <w:p w14:paraId="0758B48F" w14:textId="77777777" w:rsidR="000202BA" w:rsidRPr="00CA0AB6" w:rsidRDefault="000202BA" w:rsidP="00EF3662">
      <w:pPr>
        <w:pStyle w:val="norm"/>
        <w:spacing w:line="240" w:lineRule="auto"/>
        <w:ind w:firstLine="284"/>
        <w:jc w:val="right"/>
        <w:rPr>
          <w:rFonts w:ascii="GHEA Grapalat" w:hAnsi="GHEA Grapalat" w:cs="Sylfaen"/>
          <w:b/>
          <w:sz w:val="20"/>
          <w:lang w:val="af-ZA"/>
        </w:rPr>
      </w:pPr>
    </w:p>
    <w:p w14:paraId="71137576" w14:textId="77777777" w:rsidR="000202BA" w:rsidRPr="00CA0AB6" w:rsidRDefault="000202BA" w:rsidP="00EF3662">
      <w:pPr>
        <w:pStyle w:val="norm"/>
        <w:spacing w:line="240" w:lineRule="auto"/>
        <w:ind w:firstLine="284"/>
        <w:jc w:val="right"/>
        <w:rPr>
          <w:rFonts w:ascii="GHEA Grapalat" w:hAnsi="GHEA Grapalat" w:cs="Sylfaen"/>
          <w:b/>
          <w:sz w:val="20"/>
          <w:lang w:val="af-ZA"/>
        </w:rPr>
      </w:pPr>
    </w:p>
    <w:p w14:paraId="128E33D2" w14:textId="77777777" w:rsidR="000202BA" w:rsidRPr="00CA0AB6" w:rsidRDefault="000202BA"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0D0989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A0AB6">
        <w:rPr>
          <w:rFonts w:ascii="GHEA Grapalat" w:hAnsi="GHEA Grapalat"/>
          <w:b/>
          <w:lang w:val="es-ES"/>
        </w:rPr>
        <w:t>ՄԿՏԲԿ-ԳՀԾՁԲ-26/3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6AD6DC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CA0AB6">
        <w:rPr>
          <w:rFonts w:ascii="GHEA Grapalat" w:hAnsi="GHEA Grapalat"/>
          <w:sz w:val="20"/>
          <w:szCs w:val="20"/>
          <w:lang w:val="es-ES"/>
        </w:rPr>
        <w:t>ՄԿՏԲԿ-ԳՀԾՁԲ-26/3</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B5EA0A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A0AB6">
        <w:rPr>
          <w:rFonts w:ascii="GHEA Grapalat" w:hAnsi="GHEA Grapalat" w:cs="Arial"/>
          <w:sz w:val="20"/>
          <w:szCs w:val="20"/>
          <w:lang w:val="es-ES"/>
        </w:rPr>
        <w:t>ՄԿՏԲԿ-ԳՀԾՁԲ-26/3</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7AC6B7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CA0AB6">
        <w:rPr>
          <w:rFonts w:ascii="GHEA Grapalat" w:hAnsi="GHEA Grapalat" w:cs="Sylfaen"/>
          <w:sz w:val="22"/>
          <w:szCs w:val="22"/>
          <w:lang w:val="hy-AM"/>
        </w:rPr>
        <w:t>ՄԿՏԲԿ-ԳՀԾՁԲ-26/3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6808CD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CA0AB6">
        <w:rPr>
          <w:rFonts w:ascii="GHEA Grapalat" w:hAnsi="GHEA Grapalat"/>
          <w:b/>
          <w:lang w:val="es-ES"/>
        </w:rPr>
        <w:t>ՄԿՏԲԿ-ԳՀԾՁԲ-26/3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3B2BCB0"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A0AB6">
        <w:rPr>
          <w:rFonts w:ascii="GHEA Grapalat" w:hAnsi="GHEA Grapalat"/>
          <w:b/>
          <w:lang w:val="hy-AM"/>
        </w:rPr>
        <w:t>ՄԿՏԲԿ-ԳՀԾՁԲ-26/3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525787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CA0AB6">
        <w:rPr>
          <w:rFonts w:ascii="GHEA Grapalat" w:hAnsi="GHEA Grapalat"/>
          <w:b/>
          <w:lang w:val="hy-AM"/>
        </w:rPr>
        <w:t>ՄԿՏԲԿ-ԳՀԾՁԲ-26/3</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A0AB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A0AB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A0AB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A0AB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B0DC6B8"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A0AB6">
        <w:rPr>
          <w:rFonts w:ascii="GHEA Grapalat" w:hAnsi="GHEA Grapalat"/>
          <w:b/>
          <w:lang w:val="hy-AM"/>
        </w:rPr>
        <w:t>ՄԿՏԲԿ-ԳՀԾՁԲ-26/3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A0AB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A0AB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A0AB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A0AB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A0AB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A52EEF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A0AB6">
        <w:rPr>
          <w:rFonts w:ascii="GHEA Grapalat" w:hAnsi="GHEA Grapalat" w:cs="Sylfaen"/>
          <w:b/>
          <w:lang w:val="hy-AM"/>
        </w:rPr>
        <w:t>ՄԿՏԲԿ-ԳՀԾՁԲ-26/3</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A0AB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A0AB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A0AB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A0AB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A0AB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82ECD3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A0AB6">
        <w:rPr>
          <w:rFonts w:ascii="GHEA Grapalat" w:hAnsi="GHEA Grapalat" w:cs="Sylfaen"/>
          <w:b/>
          <w:lang w:val="hy-AM"/>
        </w:rPr>
        <w:t>ՄԿՏԲԿ-ԳՀԾՁԲ-26/3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14099EFD"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CA0AB6">
        <w:rPr>
          <w:rFonts w:ascii="GHEA Grapalat" w:hAnsi="GHEA Grapalat" w:cs="Sylfaen"/>
          <w:b/>
          <w:lang w:val="hy-AM"/>
        </w:rPr>
        <w:t>ՄԿՏԲԿ-ԳՀԾՁԲ-26/3</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B3AF39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A0AB6">
        <w:rPr>
          <w:rFonts w:ascii="GHEA Grapalat" w:hAnsi="GHEA Grapalat" w:cs="Sylfaen"/>
          <w:b/>
          <w:bCs/>
          <w:iCs/>
          <w:color w:val="000000" w:themeColor="text1"/>
          <w:lang w:val="hy-AM"/>
        </w:rPr>
        <w:t xml:space="preserve">Աղբատար մեքենաների և աղբարկղերի լվացման ծառայությունների </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8" w:name="_Hlk201942532"/>
      <w:r w:rsidR="00845921" w:rsidRPr="00845921">
        <w:rPr>
          <w:rFonts w:ascii="GHEA Grapalat" w:hAnsi="GHEA Grapalat"/>
          <w:sz w:val="20"/>
          <w:lang w:val="pt-BR"/>
        </w:rPr>
        <w:t xml:space="preserve"> </w:t>
      </w:r>
      <w:bookmarkStart w:id="1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819"/>
        <w:gridCol w:w="900"/>
        <w:gridCol w:w="990"/>
        <w:gridCol w:w="720"/>
        <w:gridCol w:w="1080"/>
        <w:gridCol w:w="126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D4138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8030C9" w:rsidRDefault="007678FA" w:rsidP="00E53C12">
            <w:pPr>
              <w:jc w:val="center"/>
              <w:rPr>
                <w:rFonts w:ascii="GHEA Grapalat" w:hAnsi="GHEA Grapalat"/>
                <w:sz w:val="12"/>
                <w:szCs w:val="12"/>
              </w:rPr>
            </w:pPr>
            <w:r w:rsidRPr="008030C9">
              <w:rPr>
                <w:rFonts w:ascii="GHEA Grapalat" w:hAnsi="GHEA Grapalat"/>
                <w:sz w:val="12"/>
                <w:szCs w:val="12"/>
              </w:rPr>
              <w:t>գնումների պլանով նախատեսված միջանցիկ ծածկագիրը` ըստ ԳՄԱ դասակարգման (CPV)</w:t>
            </w:r>
          </w:p>
        </w:tc>
        <w:tc>
          <w:tcPr>
            <w:tcW w:w="781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99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34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D4138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81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99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6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0202BA" w:rsidRPr="00C21EF5" w14:paraId="33431C00" w14:textId="77777777" w:rsidTr="00D4138A">
        <w:trPr>
          <w:trHeight w:val="246"/>
        </w:trPr>
        <w:tc>
          <w:tcPr>
            <w:tcW w:w="1451" w:type="dxa"/>
          </w:tcPr>
          <w:p w14:paraId="1069520E" w14:textId="5B3A977C" w:rsidR="000202BA" w:rsidRPr="00064ADD" w:rsidRDefault="000202BA" w:rsidP="00E53C12">
            <w:pPr>
              <w:jc w:val="center"/>
              <w:rPr>
                <w:rFonts w:ascii="GHEA Grapalat" w:hAnsi="GHEA Grapalat"/>
                <w:sz w:val="20"/>
              </w:rPr>
            </w:pPr>
            <w:r w:rsidRPr="00C44C45">
              <w:rPr>
                <w:rFonts w:ascii="Sylfaen" w:hAnsi="Sylfaen" w:cstheme="majorHAnsi"/>
                <w:sz w:val="20"/>
                <w:lang w:val="hy-AM"/>
              </w:rPr>
              <w:t>1</w:t>
            </w:r>
          </w:p>
        </w:tc>
        <w:tc>
          <w:tcPr>
            <w:tcW w:w="1530" w:type="dxa"/>
          </w:tcPr>
          <w:p w14:paraId="337DA2B3" w14:textId="79AB7458" w:rsidR="000202BA" w:rsidRPr="00883DB9" w:rsidRDefault="00402A95" w:rsidP="00883DB9">
            <w:pPr>
              <w:rPr>
                <w:rFonts w:ascii="Sylfaen" w:hAnsi="Sylfaen" w:cstheme="majorHAnsi"/>
                <w:sz w:val="20"/>
                <w:lang w:val="hy-AM"/>
              </w:rPr>
            </w:pPr>
            <w:r w:rsidRPr="002D72F6">
              <w:rPr>
                <w:rFonts w:ascii="GHEA Grapalat" w:hAnsi="GHEA Grapalat"/>
                <w:sz w:val="20"/>
                <w:szCs w:val="20"/>
                <w:lang w:val="hy-AM"/>
              </w:rPr>
              <w:t>50111180</w:t>
            </w:r>
          </w:p>
        </w:tc>
        <w:tc>
          <w:tcPr>
            <w:tcW w:w="7819" w:type="dxa"/>
          </w:tcPr>
          <w:p w14:paraId="710303BD" w14:textId="298CA5C6"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 xml:space="preserve">Գնման առարկան է </w:t>
            </w:r>
            <w:r w:rsidRPr="00D4138A">
              <w:rPr>
                <w:rFonts w:ascii="Sylfaen" w:hAnsi="Sylfaen"/>
                <w:sz w:val="16"/>
                <w:szCs w:val="16"/>
                <w:lang w:val="hy-AM"/>
              </w:rPr>
              <w:t>աղբատար մեքենաների և աղբարկղերի</w:t>
            </w:r>
            <w:r w:rsidRPr="00D4138A">
              <w:rPr>
                <w:rFonts w:ascii="Sylfaen" w:hAnsi="Sylfaen"/>
                <w:sz w:val="16"/>
                <w:szCs w:val="16"/>
                <w:lang w:val="hy-AM"/>
              </w:rPr>
              <w:t xml:space="preserve"> լվացման ծառայությունը։ Լվացման ենթակա ավտոմեքենաների տեսակներն են՝ </w:t>
            </w:r>
            <w:r w:rsidRPr="00D4138A">
              <w:rPr>
                <w:rFonts w:ascii="Sylfaen" w:hAnsi="Sylfaen"/>
                <w:sz w:val="16"/>
                <w:szCs w:val="16"/>
                <w:lang w:val="hy-AM"/>
              </w:rPr>
              <w:t xml:space="preserve">բեռնատար </w:t>
            </w:r>
            <w:r w:rsidRPr="00D4138A">
              <w:rPr>
                <w:rFonts w:ascii="Sylfaen" w:hAnsi="Sylfaen"/>
                <w:sz w:val="16"/>
                <w:szCs w:val="16"/>
                <w:lang w:val="hy-AM"/>
              </w:rPr>
              <w:t>։</w:t>
            </w:r>
          </w:p>
          <w:p w14:paraId="1BB34AD8" w14:textId="0917493E" w:rsidR="00D4138A" w:rsidRPr="00137CB5" w:rsidRDefault="00D4138A" w:rsidP="00D4138A">
            <w:pPr>
              <w:jc w:val="both"/>
              <w:rPr>
                <w:rFonts w:ascii="Sylfaen" w:hAnsi="Sylfaen"/>
                <w:sz w:val="16"/>
                <w:szCs w:val="16"/>
                <w:lang w:val="hy-AM"/>
              </w:rPr>
            </w:pPr>
            <w:r w:rsidRPr="00D4138A">
              <w:rPr>
                <w:rFonts w:ascii="Sylfaen" w:hAnsi="Sylfaen"/>
                <w:sz w:val="16"/>
                <w:szCs w:val="16"/>
                <w:lang w:val="hy-AM"/>
              </w:rPr>
              <w:t xml:space="preserve">Աղբատար </w:t>
            </w:r>
            <w:r w:rsidRPr="00D4138A">
              <w:rPr>
                <w:rFonts w:ascii="Sylfaen" w:hAnsi="Sylfaen"/>
                <w:sz w:val="16"/>
                <w:szCs w:val="16"/>
                <w:lang w:val="hy-AM"/>
              </w:rPr>
              <w:t>մեքենաները նախատեսվում են լվացվեն</w:t>
            </w:r>
            <w:r w:rsidRPr="00D4138A">
              <w:rPr>
                <w:rFonts w:ascii="Sylfaen" w:hAnsi="Sylfaen"/>
                <w:sz w:val="16"/>
                <w:szCs w:val="16"/>
                <w:lang w:val="hy-AM"/>
              </w:rPr>
              <w:t xml:space="preserve"> տարեկան ամեն մեկը</w:t>
            </w:r>
            <w:r w:rsidRPr="00D4138A">
              <w:rPr>
                <w:rFonts w:ascii="Sylfaen" w:hAnsi="Sylfaen"/>
                <w:sz w:val="16"/>
                <w:szCs w:val="16"/>
                <w:lang w:val="hy-AM"/>
              </w:rPr>
              <w:t xml:space="preserve"> առավելագույնը </w:t>
            </w:r>
            <w:r w:rsidRPr="00D4138A">
              <w:rPr>
                <w:rFonts w:ascii="Sylfaen" w:hAnsi="Sylfaen"/>
                <w:b/>
                <w:bCs/>
                <w:sz w:val="16"/>
                <w:szCs w:val="16"/>
                <w:lang w:val="hy-AM"/>
              </w:rPr>
              <w:t>180</w:t>
            </w:r>
            <w:r w:rsidRPr="00D4138A">
              <w:rPr>
                <w:rFonts w:ascii="Sylfaen" w:hAnsi="Sylfaen"/>
                <w:b/>
                <w:bCs/>
                <w:sz w:val="16"/>
                <w:szCs w:val="16"/>
                <w:lang w:val="hy-AM"/>
              </w:rPr>
              <w:t xml:space="preserve"> </w:t>
            </w:r>
            <w:r w:rsidRPr="00D4138A">
              <w:rPr>
                <w:rFonts w:ascii="Sylfaen" w:hAnsi="Sylfaen"/>
                <w:sz w:val="16"/>
                <w:szCs w:val="16"/>
                <w:lang w:val="hy-AM"/>
              </w:rPr>
              <w:t>անգամ</w:t>
            </w:r>
            <w:r w:rsidRPr="00D4138A">
              <w:rPr>
                <w:rFonts w:ascii="Sylfaen" w:hAnsi="Sylfaen"/>
                <w:sz w:val="16"/>
                <w:szCs w:val="16"/>
                <w:lang w:val="hy-AM"/>
              </w:rPr>
              <w:t xml:space="preserve"> </w:t>
            </w:r>
            <w:r w:rsidRPr="00D4138A">
              <w:rPr>
                <w:rFonts w:ascii="Sylfaen" w:hAnsi="Sylfaen"/>
                <w:sz w:val="16"/>
                <w:szCs w:val="16"/>
                <w:lang w:val="hy-AM"/>
              </w:rPr>
              <w:t xml:space="preserve">, իսկ </w:t>
            </w:r>
            <w:r w:rsidRPr="00D4138A">
              <w:rPr>
                <w:rFonts w:ascii="Sylfaen" w:hAnsi="Sylfaen"/>
                <w:sz w:val="16"/>
                <w:szCs w:val="16"/>
                <w:lang w:val="hy-AM"/>
              </w:rPr>
              <w:t>աղբարկղերը</w:t>
            </w:r>
            <w:r w:rsidR="00137CB5">
              <w:rPr>
                <w:rFonts w:ascii="Sylfaen" w:hAnsi="Sylfaen"/>
                <w:sz w:val="16"/>
                <w:szCs w:val="16"/>
                <w:lang w:val="hy-AM"/>
              </w:rPr>
              <w:t xml:space="preserve"> հատուկ նյութերով</w:t>
            </w:r>
            <w:r w:rsidRPr="00D4138A">
              <w:rPr>
                <w:rFonts w:ascii="Sylfaen" w:hAnsi="Sylfaen"/>
                <w:sz w:val="16"/>
                <w:szCs w:val="16"/>
                <w:lang w:val="hy-AM"/>
              </w:rPr>
              <w:t xml:space="preserve"> ամենքը տարեկան</w:t>
            </w:r>
            <w:r w:rsidRPr="00D4138A">
              <w:rPr>
                <w:rFonts w:ascii="Sylfaen" w:hAnsi="Sylfaen"/>
                <w:sz w:val="16"/>
                <w:szCs w:val="16"/>
                <w:lang w:val="hy-AM"/>
              </w:rPr>
              <w:t xml:space="preserve">՝առավելագույնը </w:t>
            </w:r>
            <w:r w:rsidRPr="00D4138A">
              <w:rPr>
                <w:rFonts w:ascii="Sylfaen" w:hAnsi="Sylfaen"/>
                <w:b/>
                <w:bCs/>
                <w:sz w:val="16"/>
                <w:szCs w:val="16"/>
                <w:lang w:val="hy-AM"/>
              </w:rPr>
              <w:t>60</w:t>
            </w:r>
            <w:r w:rsidRPr="00D4138A">
              <w:rPr>
                <w:rFonts w:ascii="Sylfaen" w:hAnsi="Sylfaen"/>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9371B04" w14:textId="1FB192BF" w:rsidR="0015410E" w:rsidRDefault="00CB23BD" w:rsidP="00D4138A">
            <w:pPr>
              <w:jc w:val="both"/>
              <w:rPr>
                <w:rFonts w:ascii="Sylfaen" w:hAnsi="Sylfaen"/>
                <w:sz w:val="16"/>
                <w:szCs w:val="16"/>
                <w:lang w:val="hy-AM"/>
              </w:rPr>
            </w:pPr>
            <w:r>
              <w:rPr>
                <w:rFonts w:ascii="Sylfaen" w:hAnsi="Sylfaen"/>
                <w:sz w:val="16"/>
                <w:szCs w:val="16"/>
                <w:lang w:val="ru-RU"/>
              </w:rPr>
              <w:t>Լվացման կետի բարձրությունը պետք է լինի ոչ պակաս 5 մետրից 6 կմ  ավտոկայանատեղիից ոչ հեռու</w:t>
            </w:r>
            <w:r w:rsidR="0015410E">
              <w:rPr>
                <w:rFonts w:ascii="Sylfaen" w:hAnsi="Sylfaen"/>
                <w:sz w:val="16"/>
                <w:szCs w:val="16"/>
                <w:lang w:val="hy-AM"/>
              </w:rPr>
              <w:t>. Աղբատար մեքենաների լվացումը պետք է իրականացվի մատուցողի կողմից:</w:t>
            </w:r>
            <w:r w:rsidR="00DD66F5">
              <w:rPr>
                <w:rFonts w:ascii="Sylfaen" w:hAnsi="Sylfaen"/>
                <w:sz w:val="16"/>
                <w:szCs w:val="16"/>
                <w:lang w:val="hy-AM"/>
              </w:rPr>
              <w:t xml:space="preserve"> </w:t>
            </w:r>
          </w:p>
          <w:p w14:paraId="40C4084C" w14:textId="2A240E15" w:rsidR="00CB23BD" w:rsidRDefault="0015410E" w:rsidP="00D4138A">
            <w:pPr>
              <w:jc w:val="both"/>
              <w:rPr>
                <w:rFonts w:ascii="Sylfaen" w:hAnsi="Sylfaen"/>
                <w:sz w:val="16"/>
                <w:szCs w:val="16"/>
                <w:lang w:val="hy-AM"/>
              </w:rPr>
            </w:pPr>
            <w:r>
              <w:rPr>
                <w:rFonts w:ascii="Sylfaen" w:hAnsi="Sylfaen"/>
                <w:sz w:val="16"/>
                <w:szCs w:val="16"/>
                <w:lang w:val="hy-AM"/>
              </w:rPr>
              <w:t xml:space="preserve">Աղբարկղերի տեղափոխումը </w:t>
            </w:r>
            <w:r w:rsidR="00DD66F5">
              <w:rPr>
                <w:rFonts w:ascii="Sylfaen" w:hAnsi="Sylfaen"/>
                <w:sz w:val="16"/>
                <w:szCs w:val="16"/>
                <w:lang w:val="hy-AM"/>
              </w:rPr>
              <w:t xml:space="preserve">Մասիսի վարչական տարածքից, </w:t>
            </w:r>
            <w:r>
              <w:rPr>
                <w:rFonts w:ascii="Sylfaen" w:hAnsi="Sylfaen"/>
                <w:sz w:val="16"/>
                <w:szCs w:val="16"/>
                <w:lang w:val="hy-AM"/>
              </w:rPr>
              <w:t>լվացումը</w:t>
            </w:r>
            <w:r w:rsidR="00493D04">
              <w:rPr>
                <w:rFonts w:ascii="Sylfaen" w:hAnsi="Sylfaen"/>
                <w:sz w:val="16"/>
                <w:szCs w:val="16"/>
                <w:lang w:val="hy-AM"/>
              </w:rPr>
              <w:t xml:space="preserve"> հատուկ նյութերով</w:t>
            </w:r>
            <w:r>
              <w:rPr>
                <w:rFonts w:ascii="Sylfaen" w:hAnsi="Sylfaen"/>
                <w:sz w:val="16"/>
                <w:szCs w:val="16"/>
                <w:lang w:val="hy-AM"/>
              </w:rPr>
              <w:t xml:space="preserve"> և ետ տեղափոխումը մատուցողի կողմից:</w:t>
            </w:r>
            <w:r w:rsidR="00CB23BD" w:rsidRPr="0015410E">
              <w:rPr>
                <w:rFonts w:ascii="Sylfaen" w:hAnsi="Sylfaen"/>
                <w:sz w:val="16"/>
                <w:szCs w:val="16"/>
                <w:lang w:val="hy-AM"/>
              </w:rPr>
              <w:t xml:space="preserve"> </w:t>
            </w:r>
          </w:p>
          <w:p w14:paraId="074CDC89" w14:textId="55F1566C" w:rsidR="00DD66F5" w:rsidRDefault="00DD66F5" w:rsidP="00D4138A">
            <w:pPr>
              <w:jc w:val="both"/>
              <w:rPr>
                <w:rFonts w:ascii="Sylfaen" w:hAnsi="Sylfaen"/>
                <w:sz w:val="16"/>
                <w:szCs w:val="16"/>
                <w:lang w:val="hy-AM"/>
              </w:rPr>
            </w:pPr>
            <w:r>
              <w:rPr>
                <w:rFonts w:ascii="Sylfaen" w:hAnsi="Sylfaen"/>
                <w:sz w:val="16"/>
                <w:szCs w:val="16"/>
                <w:lang w:val="hy-AM"/>
              </w:rPr>
              <w:t>Աղբատար մեքենաների</w:t>
            </w:r>
            <w:r w:rsidR="002E5C12">
              <w:rPr>
                <w:rFonts w:ascii="Sylfaen" w:hAnsi="Sylfaen"/>
                <w:sz w:val="16"/>
                <w:szCs w:val="16"/>
                <w:lang w:val="hy-AM"/>
              </w:rPr>
              <w:t xml:space="preserve"> լվացման</w:t>
            </w:r>
            <w:r w:rsidRPr="00DD66F5">
              <w:rPr>
                <w:rFonts w:ascii="Sylfaen" w:hAnsi="Sylfaen"/>
                <w:sz w:val="16"/>
                <w:szCs w:val="16"/>
                <w:lang w:val="hy-AM"/>
              </w:rPr>
              <w:t xml:space="preserve"> </w:t>
            </w:r>
            <w:r w:rsidRPr="00DD66F5">
              <w:rPr>
                <w:rFonts w:ascii="Sylfaen" w:hAnsi="Sylfaen"/>
                <w:sz w:val="16"/>
                <w:szCs w:val="16"/>
                <w:lang w:val="hy-AM"/>
              </w:rPr>
              <w:t>Ծառայության համար առաջարկվող գինը՝ մեկ միավոր հաշվարկով</w:t>
            </w:r>
            <w:r>
              <w:rPr>
                <w:rFonts w:ascii="Sylfaen" w:hAnsi="Sylfaen"/>
                <w:sz w:val="16"/>
                <w:szCs w:val="16"/>
                <w:lang w:val="hy-AM"/>
              </w:rPr>
              <w:t xml:space="preserve"> 2000 ՀՀ դրամ</w:t>
            </w:r>
          </w:p>
          <w:p w14:paraId="644C2C23" w14:textId="268D419B" w:rsidR="00493D04" w:rsidRPr="0015410E" w:rsidRDefault="00DD66F5" w:rsidP="00D4138A">
            <w:pPr>
              <w:jc w:val="both"/>
              <w:rPr>
                <w:rFonts w:ascii="Sylfaen" w:hAnsi="Sylfaen"/>
                <w:sz w:val="16"/>
                <w:szCs w:val="16"/>
                <w:lang w:val="hy-AM"/>
              </w:rPr>
            </w:pPr>
            <w:r>
              <w:rPr>
                <w:rFonts w:ascii="Sylfaen" w:hAnsi="Sylfaen"/>
                <w:sz w:val="16"/>
                <w:szCs w:val="16"/>
                <w:lang w:val="hy-AM"/>
              </w:rPr>
              <w:t>Աղբարկղերի</w:t>
            </w:r>
            <w:r w:rsidR="002E5C12">
              <w:rPr>
                <w:rFonts w:ascii="Sylfaen" w:hAnsi="Sylfaen"/>
                <w:sz w:val="16"/>
                <w:szCs w:val="16"/>
                <w:lang w:val="hy-AM"/>
              </w:rPr>
              <w:t xml:space="preserve"> լվացման</w:t>
            </w:r>
            <w:bookmarkStart w:id="22" w:name="_GoBack"/>
            <w:bookmarkEnd w:id="22"/>
            <w:r>
              <w:rPr>
                <w:rFonts w:ascii="Sylfaen" w:hAnsi="Sylfaen"/>
                <w:sz w:val="16"/>
                <w:szCs w:val="16"/>
                <w:lang w:val="hy-AM"/>
              </w:rPr>
              <w:t xml:space="preserve"> </w:t>
            </w:r>
            <w:r w:rsidRPr="00DD66F5">
              <w:rPr>
                <w:rFonts w:ascii="Sylfaen" w:hAnsi="Sylfaen"/>
                <w:sz w:val="16"/>
                <w:szCs w:val="16"/>
                <w:lang w:val="hy-AM"/>
              </w:rPr>
              <w:t>Ծառայության համար առաջարկվող գինը՝ մեկ միավոր հաշվարկով</w:t>
            </w:r>
            <w:r>
              <w:rPr>
                <w:rFonts w:ascii="Sylfaen" w:hAnsi="Sylfaen"/>
                <w:sz w:val="16"/>
                <w:szCs w:val="16"/>
                <w:lang w:val="hy-AM"/>
              </w:rPr>
              <w:t xml:space="preserve"> 1000 ՀՀ դրամ</w:t>
            </w:r>
          </w:p>
          <w:p w14:paraId="484B0A93" w14:textId="77777777" w:rsidR="00D4138A" w:rsidRPr="0015410E" w:rsidRDefault="00D4138A" w:rsidP="00D4138A">
            <w:pPr>
              <w:jc w:val="both"/>
              <w:rPr>
                <w:rFonts w:ascii="Sylfaen" w:hAnsi="Sylfaen"/>
                <w:sz w:val="16"/>
                <w:szCs w:val="16"/>
                <w:lang w:val="ru-RU"/>
              </w:rPr>
            </w:pPr>
            <w:r w:rsidRPr="00D4138A">
              <w:rPr>
                <w:rFonts w:ascii="Sylfaen" w:hAnsi="Sylfaen"/>
                <w:b/>
                <w:bCs/>
                <w:sz w:val="16"/>
                <w:szCs w:val="16"/>
                <w:lang w:val="hy-AM"/>
              </w:rPr>
              <w:t>Ծառայության մատուցման</w:t>
            </w:r>
            <w:r w:rsidRPr="0015410E">
              <w:rPr>
                <w:rFonts w:ascii="Sylfaen" w:hAnsi="Sylfaen"/>
                <w:b/>
                <w:bCs/>
                <w:sz w:val="16"/>
                <w:szCs w:val="16"/>
                <w:lang w:val="ru-RU"/>
              </w:rPr>
              <w:t xml:space="preserve"> </w:t>
            </w:r>
            <w:r w:rsidRPr="00D4138A">
              <w:rPr>
                <w:rFonts w:ascii="Sylfaen" w:hAnsi="Sylfaen"/>
                <w:b/>
                <w:bCs/>
                <w:sz w:val="16"/>
                <w:szCs w:val="16"/>
              </w:rPr>
              <w:t>պահանջներ</w:t>
            </w:r>
          </w:p>
          <w:p w14:paraId="01E17589" w14:textId="7E085A6E" w:rsidR="00D4138A" w:rsidRPr="00D4138A" w:rsidRDefault="00CB23BD" w:rsidP="00D4138A">
            <w:pPr>
              <w:pStyle w:val="aff3"/>
              <w:numPr>
                <w:ilvl w:val="0"/>
                <w:numId w:val="33"/>
              </w:numPr>
              <w:contextualSpacing/>
              <w:jc w:val="both"/>
              <w:rPr>
                <w:rFonts w:ascii="Sylfaen" w:hAnsi="Sylfaen"/>
                <w:sz w:val="16"/>
                <w:szCs w:val="16"/>
                <w:lang w:eastAsia="en-US"/>
              </w:rPr>
            </w:pPr>
            <w:r>
              <w:rPr>
                <w:rFonts w:ascii="Sylfaen" w:hAnsi="Sylfaen"/>
                <w:sz w:val="16"/>
                <w:szCs w:val="16"/>
                <w:lang w:val="ru-RU" w:eastAsia="en-US"/>
              </w:rPr>
              <w:t>Աղբատար</w:t>
            </w:r>
            <w:r w:rsidRPr="0015410E">
              <w:rPr>
                <w:rFonts w:ascii="Sylfaen" w:hAnsi="Sylfaen"/>
                <w:sz w:val="16"/>
                <w:szCs w:val="16"/>
                <w:lang w:val="ru-RU" w:eastAsia="en-US"/>
              </w:rPr>
              <w:t xml:space="preserve"> </w:t>
            </w:r>
            <w:r>
              <w:rPr>
                <w:rFonts w:ascii="Sylfaen" w:hAnsi="Sylfaen"/>
                <w:sz w:val="16"/>
                <w:szCs w:val="16"/>
                <w:lang w:val="ru-RU" w:eastAsia="en-US"/>
              </w:rPr>
              <w:t>մ</w:t>
            </w:r>
            <w:r w:rsidR="00D4138A" w:rsidRPr="00D4138A">
              <w:rPr>
                <w:rFonts w:ascii="Sylfaen" w:hAnsi="Sylfaen"/>
                <w:sz w:val="16"/>
                <w:szCs w:val="16"/>
                <w:lang w:val="hy-AM" w:eastAsia="en-US"/>
              </w:rPr>
              <w:t>եքենաներ</w:t>
            </w:r>
            <w:r w:rsidR="00D4138A" w:rsidRPr="00D4138A">
              <w:rPr>
                <w:rFonts w:ascii="Sylfaen" w:hAnsi="Sylfaen"/>
                <w:sz w:val="16"/>
                <w:szCs w:val="16"/>
                <w:lang w:eastAsia="en-US"/>
              </w:rPr>
              <w:t>ի լվացումը՝ ոչ ավտոմատ եղանակով</w:t>
            </w:r>
            <w:r w:rsidR="0085631D">
              <w:rPr>
                <w:rFonts w:ascii="Sylfaen" w:hAnsi="Sylfaen"/>
                <w:sz w:val="16"/>
                <w:szCs w:val="16"/>
                <w:lang w:val="hy-AM" w:eastAsia="en-US"/>
              </w:rPr>
              <w:t xml:space="preserve"> </w:t>
            </w:r>
            <w:r w:rsidR="0085631D" w:rsidRPr="00D4138A">
              <w:rPr>
                <w:rFonts w:ascii="Sylfaen" w:hAnsi="Sylfaen"/>
                <w:sz w:val="16"/>
                <w:szCs w:val="16"/>
              </w:rPr>
              <w:t>ճնշմամբ</w:t>
            </w:r>
            <w:r w:rsidR="0085631D" w:rsidRPr="00D4138A">
              <w:rPr>
                <w:rFonts w:ascii="Sylfaen" w:hAnsi="Sylfaen"/>
                <w:sz w:val="16"/>
                <w:szCs w:val="16"/>
                <w:lang w:val="fr-FR"/>
              </w:rPr>
              <w:t xml:space="preserve"> </w:t>
            </w:r>
            <w:r w:rsidR="0085631D" w:rsidRPr="00D4138A">
              <w:rPr>
                <w:rFonts w:ascii="Sylfaen" w:hAnsi="Sylfaen"/>
                <w:sz w:val="16"/>
                <w:szCs w:val="16"/>
              </w:rPr>
              <w:t>փոշիացված</w:t>
            </w:r>
            <w:r w:rsidR="0085631D" w:rsidRPr="00D4138A">
              <w:rPr>
                <w:rFonts w:ascii="Sylfaen" w:hAnsi="Sylfaen"/>
                <w:sz w:val="16"/>
                <w:szCs w:val="16"/>
                <w:lang w:val="fr-FR"/>
              </w:rPr>
              <w:t xml:space="preserve"> </w:t>
            </w:r>
            <w:r w:rsidR="0085631D" w:rsidRPr="00D4138A">
              <w:rPr>
                <w:rFonts w:ascii="Sylfaen" w:hAnsi="Sylfaen"/>
                <w:sz w:val="16"/>
                <w:szCs w:val="16"/>
              </w:rPr>
              <w:t>ջրով</w:t>
            </w:r>
            <w:r w:rsidR="00D4138A" w:rsidRPr="00D4138A">
              <w:rPr>
                <w:rFonts w:ascii="Sylfaen" w:hAnsi="Sylfaen"/>
                <w:sz w:val="16"/>
                <w:szCs w:val="16"/>
                <w:lang w:eastAsia="en-US"/>
              </w:rPr>
              <w:t>,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4166AADD" w14:textId="77777777" w:rsidR="00D4138A" w:rsidRPr="00D4138A" w:rsidRDefault="00D4138A" w:rsidP="00D4138A">
            <w:pPr>
              <w:numPr>
                <w:ilvl w:val="0"/>
                <w:numId w:val="33"/>
              </w:numPr>
              <w:jc w:val="both"/>
              <w:rPr>
                <w:rFonts w:ascii="Sylfaen" w:hAnsi="Sylfaen"/>
                <w:sz w:val="16"/>
                <w:szCs w:val="16"/>
                <w:lang w:val="fr-FR"/>
              </w:rPr>
            </w:pPr>
            <w:r w:rsidRPr="00D4138A">
              <w:rPr>
                <w:rFonts w:ascii="Sylfaen" w:hAnsi="Sylfaen"/>
                <w:sz w:val="16"/>
                <w:szCs w:val="16"/>
              </w:rPr>
              <w:t>Լվացումից</w:t>
            </w:r>
            <w:r w:rsidRPr="00D4138A">
              <w:rPr>
                <w:rFonts w:ascii="Sylfaen" w:hAnsi="Sylfaen"/>
                <w:sz w:val="16"/>
                <w:szCs w:val="16"/>
                <w:lang w:val="fr-FR"/>
              </w:rPr>
              <w:t xml:space="preserve"> </w:t>
            </w:r>
            <w:r w:rsidRPr="00D4138A">
              <w:rPr>
                <w:rFonts w:ascii="Sylfaen" w:hAnsi="Sylfaen"/>
                <w:sz w:val="16"/>
                <w:szCs w:val="16"/>
              </w:rPr>
              <w:t>հետո</w:t>
            </w:r>
            <w:r w:rsidRPr="00D4138A">
              <w:rPr>
                <w:rFonts w:ascii="Sylfaen" w:hAnsi="Sylfaen"/>
                <w:sz w:val="16"/>
                <w:szCs w:val="16"/>
                <w:lang w:val="fr-FR"/>
              </w:rPr>
              <w:t xml:space="preserve"> </w:t>
            </w:r>
            <w:r w:rsidRPr="00D4138A">
              <w:rPr>
                <w:rFonts w:ascii="Sylfaen" w:hAnsi="Sylfaen"/>
                <w:sz w:val="16"/>
                <w:szCs w:val="16"/>
              </w:rPr>
              <w:t>թափքի</w:t>
            </w:r>
            <w:r w:rsidRPr="00D4138A">
              <w:rPr>
                <w:rFonts w:ascii="Sylfaen" w:hAnsi="Sylfaen"/>
                <w:sz w:val="16"/>
                <w:szCs w:val="16"/>
                <w:lang w:val="fr-FR"/>
              </w:rPr>
              <w:t xml:space="preserve"> </w:t>
            </w:r>
            <w:r w:rsidRPr="00D4138A">
              <w:rPr>
                <w:rFonts w:ascii="Sylfaen" w:hAnsi="Sylfaen"/>
                <w:sz w:val="16"/>
                <w:szCs w:val="16"/>
              </w:rPr>
              <w:t>մակերեսը</w:t>
            </w:r>
            <w:r w:rsidRPr="00D4138A">
              <w:rPr>
                <w:rFonts w:ascii="Sylfaen" w:hAnsi="Sylfaen"/>
                <w:sz w:val="16"/>
                <w:szCs w:val="16"/>
                <w:lang w:val="fr-FR"/>
              </w:rPr>
              <w:t xml:space="preserve"> </w:t>
            </w:r>
            <w:r w:rsidRPr="00D4138A">
              <w:rPr>
                <w:rFonts w:ascii="Sylfaen" w:hAnsi="Sylfaen"/>
                <w:sz w:val="16"/>
                <w:szCs w:val="16"/>
              </w:rPr>
              <w:t>պետք</w:t>
            </w:r>
            <w:r w:rsidRPr="00D4138A">
              <w:rPr>
                <w:rFonts w:ascii="Sylfaen" w:hAnsi="Sylfaen"/>
                <w:sz w:val="16"/>
                <w:szCs w:val="16"/>
                <w:lang w:val="fr-FR"/>
              </w:rPr>
              <w:t xml:space="preserve"> </w:t>
            </w:r>
            <w:r w:rsidRPr="00D4138A">
              <w:rPr>
                <w:rFonts w:ascii="Sylfaen" w:hAnsi="Sylfaen"/>
                <w:sz w:val="16"/>
                <w:szCs w:val="16"/>
              </w:rPr>
              <w:t>է</w:t>
            </w:r>
            <w:r w:rsidRPr="00D4138A">
              <w:rPr>
                <w:rFonts w:ascii="Sylfaen" w:hAnsi="Sylfaen"/>
                <w:sz w:val="16"/>
                <w:szCs w:val="16"/>
                <w:lang w:val="fr-FR"/>
              </w:rPr>
              <w:t xml:space="preserve"> </w:t>
            </w:r>
            <w:r w:rsidRPr="00D4138A">
              <w:rPr>
                <w:rFonts w:ascii="Sylfaen" w:hAnsi="Sylfaen"/>
                <w:sz w:val="16"/>
                <w:szCs w:val="16"/>
              </w:rPr>
              <w:t>ամբողջությամբ</w:t>
            </w:r>
            <w:r w:rsidRPr="00D4138A">
              <w:rPr>
                <w:rFonts w:ascii="Sylfaen" w:hAnsi="Sylfaen"/>
                <w:sz w:val="16"/>
                <w:szCs w:val="16"/>
                <w:lang w:val="fr-FR"/>
              </w:rPr>
              <w:t xml:space="preserve"> </w:t>
            </w:r>
            <w:r w:rsidRPr="00D4138A">
              <w:rPr>
                <w:rFonts w:ascii="Sylfaen" w:hAnsi="Sylfaen"/>
                <w:sz w:val="16"/>
                <w:szCs w:val="16"/>
              </w:rPr>
              <w:t>մաքրվի</w:t>
            </w:r>
            <w:r w:rsidRPr="00D4138A">
              <w:rPr>
                <w:rFonts w:ascii="Sylfaen" w:hAnsi="Sylfaen"/>
                <w:sz w:val="16"/>
                <w:szCs w:val="16"/>
                <w:lang w:val="fr-FR"/>
              </w:rPr>
              <w:t xml:space="preserve"> </w:t>
            </w:r>
            <w:r w:rsidRPr="00D4138A">
              <w:rPr>
                <w:rFonts w:ascii="Sylfaen" w:hAnsi="Sylfaen"/>
                <w:sz w:val="16"/>
                <w:szCs w:val="16"/>
              </w:rPr>
              <w:t>օգտագործված</w:t>
            </w:r>
            <w:r w:rsidRPr="00D4138A">
              <w:rPr>
                <w:rFonts w:ascii="Sylfaen" w:hAnsi="Sylfaen"/>
                <w:sz w:val="16"/>
                <w:szCs w:val="16"/>
                <w:lang w:val="fr-FR"/>
              </w:rPr>
              <w:t xml:space="preserve"> </w:t>
            </w:r>
            <w:r w:rsidRPr="00D4138A">
              <w:rPr>
                <w:rFonts w:ascii="Sylfaen" w:hAnsi="Sylfaen"/>
                <w:sz w:val="16"/>
                <w:szCs w:val="16"/>
              </w:rPr>
              <w:t>նյութերի</w:t>
            </w:r>
            <w:r w:rsidRPr="00D4138A">
              <w:rPr>
                <w:rFonts w:ascii="Sylfaen" w:hAnsi="Sylfaen"/>
                <w:sz w:val="16"/>
                <w:szCs w:val="16"/>
                <w:lang w:val="fr-FR"/>
              </w:rPr>
              <w:t xml:space="preserve"> </w:t>
            </w:r>
            <w:r w:rsidRPr="00D4138A">
              <w:rPr>
                <w:rFonts w:ascii="Sylfaen" w:hAnsi="Sylfaen"/>
                <w:sz w:val="16"/>
                <w:szCs w:val="16"/>
              </w:rPr>
              <w:t>մնացորդներից՝</w:t>
            </w:r>
            <w:r w:rsidRPr="00D4138A">
              <w:rPr>
                <w:rFonts w:ascii="Sylfaen" w:hAnsi="Sylfaen"/>
                <w:sz w:val="16"/>
                <w:szCs w:val="16"/>
                <w:lang w:val="fr-FR"/>
              </w:rPr>
              <w:t xml:space="preserve"> </w:t>
            </w:r>
            <w:r w:rsidRPr="00D4138A">
              <w:rPr>
                <w:rFonts w:ascii="Sylfaen" w:hAnsi="Sylfaen"/>
                <w:sz w:val="16"/>
                <w:szCs w:val="16"/>
              </w:rPr>
              <w:t>բարձր</w:t>
            </w:r>
            <w:r w:rsidRPr="00D4138A">
              <w:rPr>
                <w:rFonts w:ascii="Sylfaen" w:hAnsi="Sylfaen"/>
                <w:sz w:val="16"/>
                <w:szCs w:val="16"/>
                <w:lang w:val="fr-FR"/>
              </w:rPr>
              <w:t xml:space="preserve"> </w:t>
            </w:r>
            <w:r w:rsidRPr="00D4138A">
              <w:rPr>
                <w:rFonts w:ascii="Sylfaen" w:hAnsi="Sylfaen"/>
                <w:sz w:val="16"/>
                <w:szCs w:val="16"/>
              </w:rPr>
              <w:t>ճնշմամբ</w:t>
            </w:r>
            <w:r w:rsidRPr="00D4138A">
              <w:rPr>
                <w:rFonts w:ascii="Sylfaen" w:hAnsi="Sylfaen"/>
                <w:sz w:val="16"/>
                <w:szCs w:val="16"/>
                <w:lang w:val="fr-FR"/>
              </w:rPr>
              <w:t xml:space="preserve"> </w:t>
            </w:r>
            <w:r w:rsidRPr="00D4138A">
              <w:rPr>
                <w:rFonts w:ascii="Sylfaen" w:hAnsi="Sylfaen"/>
                <w:sz w:val="16"/>
                <w:szCs w:val="16"/>
              </w:rPr>
              <w:t>փոշիացված</w:t>
            </w:r>
            <w:r w:rsidRPr="00D4138A">
              <w:rPr>
                <w:rFonts w:ascii="Sylfaen" w:hAnsi="Sylfaen"/>
                <w:sz w:val="16"/>
                <w:szCs w:val="16"/>
                <w:lang w:val="fr-FR"/>
              </w:rPr>
              <w:t xml:space="preserve"> </w:t>
            </w:r>
            <w:r w:rsidRPr="00D4138A">
              <w:rPr>
                <w:rFonts w:ascii="Sylfaen" w:hAnsi="Sylfaen"/>
                <w:sz w:val="16"/>
                <w:szCs w:val="16"/>
              </w:rPr>
              <w:t>ջրով։</w:t>
            </w:r>
          </w:p>
          <w:p w14:paraId="1AB5AC91" w14:textId="77777777" w:rsidR="00D4138A" w:rsidRPr="00D4138A" w:rsidRDefault="00D4138A" w:rsidP="00D4138A">
            <w:pPr>
              <w:numPr>
                <w:ilvl w:val="0"/>
                <w:numId w:val="33"/>
              </w:numPr>
              <w:jc w:val="both"/>
              <w:rPr>
                <w:rFonts w:ascii="Sylfaen" w:hAnsi="Sylfaen"/>
                <w:sz w:val="16"/>
                <w:szCs w:val="16"/>
                <w:lang w:val="fr-FR"/>
              </w:rPr>
            </w:pPr>
            <w:r w:rsidRPr="00D4138A">
              <w:rPr>
                <w:rFonts w:ascii="Sylfaen" w:hAnsi="Sylfaen"/>
                <w:sz w:val="16"/>
                <w:szCs w:val="16"/>
              </w:rPr>
              <w:t>Ավտոմեքենայի</w:t>
            </w:r>
            <w:r w:rsidRPr="00D4138A">
              <w:rPr>
                <w:rFonts w:ascii="Sylfaen" w:hAnsi="Sylfaen"/>
                <w:sz w:val="16"/>
                <w:szCs w:val="16"/>
                <w:lang w:val="fr-FR"/>
              </w:rPr>
              <w:t xml:space="preserve"> </w:t>
            </w:r>
            <w:r w:rsidRPr="00D4138A">
              <w:rPr>
                <w:rFonts w:ascii="Sylfaen" w:hAnsi="Sylfaen"/>
                <w:sz w:val="16"/>
                <w:szCs w:val="16"/>
              </w:rPr>
              <w:t>ապակիները</w:t>
            </w:r>
            <w:r w:rsidRPr="00D4138A">
              <w:rPr>
                <w:rFonts w:ascii="Sylfaen" w:hAnsi="Sylfaen"/>
                <w:sz w:val="16"/>
                <w:szCs w:val="16"/>
                <w:lang w:val="fr-FR"/>
              </w:rPr>
              <w:t xml:space="preserve"> </w:t>
            </w:r>
            <w:r w:rsidRPr="00D4138A">
              <w:rPr>
                <w:rFonts w:ascii="Sylfaen" w:hAnsi="Sylfaen"/>
                <w:sz w:val="16"/>
                <w:szCs w:val="16"/>
              </w:rPr>
              <w:t>պետք</w:t>
            </w:r>
            <w:r w:rsidRPr="00D4138A">
              <w:rPr>
                <w:rFonts w:ascii="Sylfaen" w:hAnsi="Sylfaen"/>
                <w:sz w:val="16"/>
                <w:szCs w:val="16"/>
                <w:lang w:val="fr-FR"/>
              </w:rPr>
              <w:t xml:space="preserve"> </w:t>
            </w:r>
            <w:r w:rsidRPr="00D4138A">
              <w:rPr>
                <w:rFonts w:ascii="Sylfaen" w:hAnsi="Sylfaen"/>
                <w:sz w:val="16"/>
                <w:szCs w:val="16"/>
              </w:rPr>
              <w:t>է</w:t>
            </w:r>
            <w:r w:rsidRPr="00D4138A">
              <w:rPr>
                <w:rFonts w:ascii="Sylfaen" w:hAnsi="Sylfaen"/>
                <w:sz w:val="16"/>
                <w:szCs w:val="16"/>
                <w:lang w:val="fr-FR"/>
              </w:rPr>
              <w:t xml:space="preserve"> </w:t>
            </w:r>
            <w:r w:rsidRPr="00D4138A">
              <w:rPr>
                <w:rFonts w:ascii="Sylfaen" w:hAnsi="Sylfaen"/>
                <w:sz w:val="16"/>
                <w:szCs w:val="16"/>
              </w:rPr>
              <w:t>մաքրվեն</w:t>
            </w:r>
            <w:r w:rsidRPr="00D4138A">
              <w:rPr>
                <w:rFonts w:ascii="Sylfaen" w:hAnsi="Sylfaen"/>
                <w:sz w:val="16"/>
                <w:szCs w:val="16"/>
                <w:lang w:val="fr-FR"/>
              </w:rPr>
              <w:t xml:space="preserve"> </w:t>
            </w:r>
            <w:r w:rsidRPr="00D4138A">
              <w:rPr>
                <w:rFonts w:ascii="Sylfaen" w:hAnsi="Sylfaen"/>
                <w:sz w:val="16"/>
                <w:szCs w:val="16"/>
              </w:rPr>
              <w:t>և</w:t>
            </w:r>
            <w:r w:rsidRPr="00D4138A">
              <w:rPr>
                <w:rFonts w:ascii="Sylfaen" w:hAnsi="Sylfaen"/>
                <w:sz w:val="16"/>
                <w:szCs w:val="16"/>
                <w:lang w:val="fr-FR"/>
              </w:rPr>
              <w:t xml:space="preserve"> </w:t>
            </w:r>
            <w:r w:rsidRPr="00D4138A">
              <w:rPr>
                <w:rFonts w:ascii="Sylfaen" w:hAnsi="Sylfaen"/>
                <w:sz w:val="16"/>
                <w:szCs w:val="16"/>
              </w:rPr>
              <w:t>լվացվեն</w:t>
            </w:r>
            <w:r w:rsidRPr="00D4138A">
              <w:rPr>
                <w:rFonts w:ascii="Sylfaen" w:hAnsi="Sylfaen"/>
                <w:sz w:val="16"/>
                <w:szCs w:val="16"/>
                <w:lang w:val="fr-FR"/>
              </w:rPr>
              <w:t xml:space="preserve"> </w:t>
            </w:r>
            <w:r w:rsidRPr="00D4138A">
              <w:rPr>
                <w:rFonts w:ascii="Sylfaen" w:hAnsi="Sylfaen"/>
                <w:sz w:val="16"/>
                <w:szCs w:val="16"/>
              </w:rPr>
              <w:t>հատուկ</w:t>
            </w:r>
            <w:r w:rsidRPr="00D4138A">
              <w:rPr>
                <w:rFonts w:ascii="Sylfaen" w:hAnsi="Sylfaen"/>
                <w:sz w:val="16"/>
                <w:szCs w:val="16"/>
                <w:lang w:val="fr-FR"/>
              </w:rPr>
              <w:t xml:space="preserve"> </w:t>
            </w:r>
            <w:r w:rsidRPr="00D4138A">
              <w:rPr>
                <w:rFonts w:ascii="Sylfaen" w:hAnsi="Sylfaen"/>
                <w:sz w:val="16"/>
                <w:szCs w:val="16"/>
              </w:rPr>
              <w:t>նյութերով</w:t>
            </w:r>
            <w:r w:rsidRPr="00D4138A">
              <w:rPr>
                <w:rFonts w:ascii="Sylfaen" w:hAnsi="Sylfaen"/>
                <w:sz w:val="16"/>
                <w:szCs w:val="16"/>
                <w:lang w:val="fr-FR"/>
              </w:rPr>
              <w:t xml:space="preserve">, </w:t>
            </w:r>
            <w:r w:rsidRPr="00D4138A">
              <w:rPr>
                <w:rFonts w:ascii="Sylfaen" w:hAnsi="Sylfaen"/>
                <w:sz w:val="16"/>
                <w:szCs w:val="16"/>
              </w:rPr>
              <w:t>հեղուկներով</w:t>
            </w:r>
            <w:r w:rsidRPr="00D4138A">
              <w:rPr>
                <w:rFonts w:ascii="Sylfaen" w:hAnsi="Sylfaen"/>
                <w:sz w:val="16"/>
                <w:szCs w:val="16"/>
                <w:lang w:val="fr-FR"/>
              </w:rPr>
              <w:t xml:space="preserve"> </w:t>
            </w:r>
            <w:r w:rsidRPr="00D4138A">
              <w:rPr>
                <w:rFonts w:ascii="Sylfaen" w:hAnsi="Sylfaen"/>
                <w:sz w:val="16"/>
                <w:szCs w:val="16"/>
              </w:rPr>
              <w:t>և</w:t>
            </w:r>
            <w:r w:rsidRPr="00D4138A">
              <w:rPr>
                <w:rFonts w:ascii="Sylfaen" w:hAnsi="Sylfaen"/>
                <w:sz w:val="16"/>
                <w:szCs w:val="16"/>
                <w:lang w:val="fr-FR"/>
              </w:rPr>
              <w:t xml:space="preserve"> </w:t>
            </w:r>
            <w:r w:rsidRPr="00D4138A">
              <w:rPr>
                <w:rFonts w:ascii="Sylfaen" w:hAnsi="Sylfaen"/>
                <w:sz w:val="16"/>
                <w:szCs w:val="16"/>
              </w:rPr>
              <w:t>ջրով՝</w:t>
            </w:r>
            <w:r w:rsidRPr="00D4138A">
              <w:rPr>
                <w:rFonts w:ascii="Sylfaen" w:hAnsi="Sylfaen"/>
                <w:sz w:val="16"/>
                <w:szCs w:val="16"/>
                <w:lang w:val="fr-FR"/>
              </w:rPr>
              <w:t xml:space="preserve"> </w:t>
            </w:r>
            <w:r w:rsidRPr="00D4138A">
              <w:rPr>
                <w:rFonts w:ascii="Sylfaen" w:hAnsi="Sylfaen"/>
                <w:sz w:val="16"/>
                <w:szCs w:val="16"/>
              </w:rPr>
              <w:t>ցածր</w:t>
            </w:r>
            <w:r w:rsidRPr="00D4138A">
              <w:rPr>
                <w:rFonts w:ascii="Sylfaen" w:hAnsi="Sylfaen"/>
                <w:sz w:val="16"/>
                <w:szCs w:val="16"/>
                <w:lang w:val="fr-FR"/>
              </w:rPr>
              <w:t xml:space="preserve"> </w:t>
            </w:r>
            <w:r w:rsidRPr="00D4138A">
              <w:rPr>
                <w:rFonts w:ascii="Sylfaen" w:hAnsi="Sylfaen"/>
                <w:sz w:val="16"/>
                <w:szCs w:val="16"/>
              </w:rPr>
              <w:t>ճնշման</w:t>
            </w:r>
            <w:r w:rsidRPr="00D4138A">
              <w:rPr>
                <w:rFonts w:ascii="Sylfaen" w:hAnsi="Sylfaen"/>
                <w:sz w:val="16"/>
                <w:szCs w:val="16"/>
                <w:lang w:val="fr-FR"/>
              </w:rPr>
              <w:t xml:space="preserve"> </w:t>
            </w:r>
            <w:r w:rsidRPr="00D4138A">
              <w:rPr>
                <w:rFonts w:ascii="Sylfaen" w:hAnsi="Sylfaen"/>
                <w:sz w:val="16"/>
                <w:szCs w:val="16"/>
              </w:rPr>
              <w:t>տակ՝</w:t>
            </w:r>
            <w:r w:rsidRPr="00D4138A">
              <w:rPr>
                <w:rFonts w:ascii="Sylfaen" w:hAnsi="Sylfaen"/>
                <w:sz w:val="16"/>
                <w:szCs w:val="16"/>
                <w:lang w:val="fr-FR"/>
              </w:rPr>
              <w:t xml:space="preserve"> </w:t>
            </w:r>
            <w:r w:rsidRPr="00D4138A">
              <w:rPr>
                <w:rFonts w:ascii="Sylfaen" w:hAnsi="Sylfaen"/>
                <w:sz w:val="16"/>
                <w:szCs w:val="16"/>
              </w:rPr>
              <w:t>ապահովելով</w:t>
            </w:r>
            <w:r w:rsidRPr="00D4138A">
              <w:rPr>
                <w:rFonts w:ascii="Sylfaen" w:hAnsi="Sylfaen"/>
                <w:sz w:val="16"/>
                <w:szCs w:val="16"/>
                <w:lang w:val="fr-FR"/>
              </w:rPr>
              <w:t xml:space="preserve"> </w:t>
            </w:r>
            <w:r w:rsidRPr="00D4138A">
              <w:rPr>
                <w:rFonts w:ascii="Sylfaen" w:hAnsi="Sylfaen"/>
                <w:sz w:val="16"/>
                <w:szCs w:val="16"/>
              </w:rPr>
              <w:t>ապակիների</w:t>
            </w:r>
            <w:r w:rsidRPr="00D4138A">
              <w:rPr>
                <w:rFonts w:ascii="Sylfaen" w:hAnsi="Sylfaen"/>
                <w:sz w:val="16"/>
                <w:szCs w:val="16"/>
                <w:lang w:val="fr-FR"/>
              </w:rPr>
              <w:t xml:space="preserve"> </w:t>
            </w:r>
            <w:r w:rsidRPr="00D4138A">
              <w:rPr>
                <w:rFonts w:ascii="Sylfaen" w:hAnsi="Sylfaen"/>
                <w:sz w:val="16"/>
                <w:szCs w:val="16"/>
              </w:rPr>
              <w:t>մակերեսի</w:t>
            </w:r>
            <w:r w:rsidRPr="00D4138A">
              <w:rPr>
                <w:rFonts w:ascii="Sylfaen" w:hAnsi="Sylfaen"/>
                <w:sz w:val="16"/>
                <w:szCs w:val="16"/>
                <w:lang w:val="fr-FR"/>
              </w:rPr>
              <w:t xml:space="preserve"> </w:t>
            </w:r>
            <w:r w:rsidRPr="00D4138A">
              <w:rPr>
                <w:rFonts w:ascii="Sylfaen" w:hAnsi="Sylfaen"/>
                <w:sz w:val="16"/>
                <w:szCs w:val="16"/>
              </w:rPr>
              <w:t>ամբողջական</w:t>
            </w:r>
            <w:r w:rsidRPr="00D4138A">
              <w:rPr>
                <w:rFonts w:ascii="Sylfaen" w:hAnsi="Sylfaen"/>
                <w:sz w:val="16"/>
                <w:szCs w:val="16"/>
                <w:lang w:val="fr-FR"/>
              </w:rPr>
              <w:t xml:space="preserve"> </w:t>
            </w:r>
            <w:r w:rsidRPr="00D4138A">
              <w:rPr>
                <w:rFonts w:ascii="Sylfaen" w:hAnsi="Sylfaen"/>
                <w:sz w:val="16"/>
                <w:szCs w:val="16"/>
              </w:rPr>
              <w:t>մաքրումը</w:t>
            </w:r>
            <w:r w:rsidRPr="00D4138A">
              <w:rPr>
                <w:rFonts w:ascii="Sylfaen" w:hAnsi="Sylfaen"/>
                <w:sz w:val="16"/>
                <w:szCs w:val="16"/>
                <w:lang w:val="fr-FR"/>
              </w:rPr>
              <w:t xml:space="preserve"> </w:t>
            </w:r>
            <w:r w:rsidRPr="00D4138A">
              <w:rPr>
                <w:rFonts w:ascii="Sylfaen" w:hAnsi="Sylfaen"/>
                <w:sz w:val="16"/>
                <w:szCs w:val="16"/>
              </w:rPr>
              <w:t>առանց</w:t>
            </w:r>
            <w:r w:rsidRPr="00D4138A">
              <w:rPr>
                <w:rFonts w:ascii="Sylfaen" w:hAnsi="Sylfaen"/>
                <w:sz w:val="16"/>
                <w:szCs w:val="16"/>
                <w:lang w:val="fr-FR"/>
              </w:rPr>
              <w:t xml:space="preserve"> </w:t>
            </w:r>
            <w:r w:rsidRPr="00D4138A">
              <w:rPr>
                <w:rFonts w:ascii="Sylfaen" w:hAnsi="Sylfaen"/>
                <w:sz w:val="16"/>
                <w:szCs w:val="16"/>
              </w:rPr>
              <w:t>նստվածքների</w:t>
            </w:r>
            <w:r w:rsidRPr="00D4138A">
              <w:rPr>
                <w:rFonts w:ascii="Sylfaen" w:hAnsi="Sylfaen"/>
                <w:sz w:val="16"/>
                <w:szCs w:val="16"/>
                <w:lang w:val="fr-FR"/>
              </w:rPr>
              <w:t xml:space="preserve"> </w:t>
            </w:r>
            <w:r w:rsidRPr="00D4138A">
              <w:rPr>
                <w:rFonts w:ascii="Sylfaen" w:hAnsi="Sylfaen"/>
                <w:sz w:val="16"/>
                <w:szCs w:val="16"/>
              </w:rPr>
              <w:t>և</w:t>
            </w:r>
            <w:r w:rsidRPr="00D4138A">
              <w:rPr>
                <w:rFonts w:ascii="Sylfaen" w:hAnsi="Sylfaen"/>
                <w:sz w:val="16"/>
                <w:szCs w:val="16"/>
                <w:lang w:val="fr-FR"/>
              </w:rPr>
              <w:t xml:space="preserve"> </w:t>
            </w:r>
            <w:r w:rsidRPr="00D4138A">
              <w:rPr>
                <w:rFonts w:ascii="Sylfaen" w:hAnsi="Sylfaen"/>
                <w:sz w:val="16"/>
                <w:szCs w:val="16"/>
              </w:rPr>
              <w:t>հետքերի։</w:t>
            </w:r>
          </w:p>
          <w:p w14:paraId="0276EA17" w14:textId="77777777" w:rsidR="00D4138A" w:rsidRPr="00D4138A" w:rsidRDefault="00D4138A" w:rsidP="00D4138A">
            <w:pPr>
              <w:numPr>
                <w:ilvl w:val="0"/>
                <w:numId w:val="34"/>
              </w:numPr>
              <w:jc w:val="both"/>
              <w:rPr>
                <w:rFonts w:ascii="Sylfaen" w:hAnsi="Sylfaen"/>
                <w:sz w:val="16"/>
                <w:szCs w:val="16"/>
                <w:lang w:val="fr-FR"/>
              </w:rPr>
            </w:pPr>
            <w:r w:rsidRPr="00D4138A">
              <w:rPr>
                <w:rFonts w:ascii="Sylfaen" w:hAnsi="Sylfaen"/>
                <w:sz w:val="16"/>
                <w:szCs w:val="16"/>
              </w:rPr>
              <w:t>Պետք</w:t>
            </w:r>
            <w:r w:rsidRPr="00D4138A">
              <w:rPr>
                <w:rFonts w:ascii="Sylfaen" w:hAnsi="Sylfaen"/>
                <w:sz w:val="16"/>
                <w:szCs w:val="16"/>
                <w:lang w:val="fr-FR"/>
              </w:rPr>
              <w:t xml:space="preserve"> </w:t>
            </w:r>
            <w:r w:rsidRPr="00D4138A">
              <w:rPr>
                <w:rFonts w:ascii="Sylfaen" w:hAnsi="Sylfaen"/>
                <w:sz w:val="16"/>
                <w:szCs w:val="16"/>
              </w:rPr>
              <w:t>է</w:t>
            </w:r>
            <w:r w:rsidRPr="00D4138A">
              <w:rPr>
                <w:rFonts w:ascii="Sylfaen" w:hAnsi="Sylfaen"/>
                <w:sz w:val="16"/>
                <w:szCs w:val="16"/>
                <w:lang w:val="fr-FR"/>
              </w:rPr>
              <w:t xml:space="preserve"> </w:t>
            </w:r>
            <w:r w:rsidRPr="00D4138A">
              <w:rPr>
                <w:rFonts w:ascii="Sylfaen" w:hAnsi="Sylfaen"/>
                <w:sz w:val="16"/>
                <w:szCs w:val="16"/>
              </w:rPr>
              <w:t>մաքրվեն</w:t>
            </w:r>
            <w:r w:rsidRPr="00D4138A">
              <w:rPr>
                <w:rFonts w:ascii="Sylfaen" w:hAnsi="Sylfaen"/>
                <w:sz w:val="16"/>
                <w:szCs w:val="16"/>
                <w:lang w:val="fr-FR"/>
              </w:rPr>
              <w:t xml:space="preserve"> </w:t>
            </w:r>
            <w:r w:rsidRPr="00D4138A">
              <w:rPr>
                <w:rFonts w:ascii="Sylfaen" w:hAnsi="Sylfaen"/>
                <w:sz w:val="16"/>
                <w:szCs w:val="16"/>
              </w:rPr>
              <w:t>սրահի</w:t>
            </w:r>
            <w:r w:rsidRPr="00D4138A">
              <w:rPr>
                <w:rFonts w:ascii="Sylfaen" w:hAnsi="Sylfaen"/>
                <w:sz w:val="16"/>
                <w:szCs w:val="16"/>
                <w:lang w:val="fr-FR"/>
              </w:rPr>
              <w:t xml:space="preserve"> </w:t>
            </w:r>
            <w:r w:rsidRPr="00D4138A">
              <w:rPr>
                <w:rFonts w:ascii="Sylfaen" w:hAnsi="Sylfaen"/>
                <w:sz w:val="16"/>
                <w:szCs w:val="16"/>
              </w:rPr>
              <w:t>գորգերը՝</w:t>
            </w:r>
            <w:r w:rsidRPr="00D4138A">
              <w:rPr>
                <w:rFonts w:ascii="Sylfaen" w:hAnsi="Sylfaen"/>
                <w:sz w:val="16"/>
                <w:szCs w:val="16"/>
                <w:lang w:val="fr-FR"/>
              </w:rPr>
              <w:t xml:space="preserve"> </w:t>
            </w:r>
            <w:r w:rsidRPr="00D4138A">
              <w:rPr>
                <w:rFonts w:ascii="Sylfaen" w:hAnsi="Sylfaen"/>
                <w:sz w:val="16"/>
                <w:szCs w:val="16"/>
              </w:rPr>
              <w:t>խոզանակային</w:t>
            </w:r>
            <w:r w:rsidRPr="00D4138A">
              <w:rPr>
                <w:rFonts w:ascii="Sylfaen" w:hAnsi="Sylfaen"/>
                <w:sz w:val="16"/>
                <w:szCs w:val="16"/>
                <w:lang w:val="fr-FR"/>
              </w:rPr>
              <w:t xml:space="preserve"> </w:t>
            </w:r>
            <w:r w:rsidRPr="00D4138A">
              <w:rPr>
                <w:rFonts w:ascii="Sylfaen" w:hAnsi="Sylfaen"/>
                <w:sz w:val="16"/>
                <w:szCs w:val="16"/>
              </w:rPr>
              <w:t>մեթոդով</w:t>
            </w:r>
            <w:r w:rsidRPr="00D4138A">
              <w:rPr>
                <w:rFonts w:ascii="Sylfaen" w:hAnsi="Sylfaen"/>
                <w:sz w:val="16"/>
                <w:szCs w:val="16"/>
                <w:lang w:val="fr-FR"/>
              </w:rPr>
              <w:t xml:space="preserve">, </w:t>
            </w:r>
            <w:r w:rsidRPr="00D4138A">
              <w:rPr>
                <w:rFonts w:ascii="Sylfaen" w:hAnsi="Sylfaen"/>
                <w:sz w:val="16"/>
                <w:szCs w:val="16"/>
              </w:rPr>
              <w:t>իսկ</w:t>
            </w:r>
            <w:r w:rsidRPr="00D4138A">
              <w:rPr>
                <w:rFonts w:ascii="Sylfaen" w:hAnsi="Sylfaen"/>
                <w:sz w:val="16"/>
                <w:szCs w:val="16"/>
                <w:lang w:val="fr-FR"/>
              </w:rPr>
              <w:t xml:space="preserve"> </w:t>
            </w:r>
            <w:r w:rsidRPr="00D4138A">
              <w:rPr>
                <w:rFonts w:ascii="Sylfaen" w:hAnsi="Sylfaen"/>
                <w:sz w:val="16"/>
                <w:szCs w:val="16"/>
              </w:rPr>
              <w:t>ռետինե</w:t>
            </w:r>
            <w:r w:rsidRPr="00D4138A">
              <w:rPr>
                <w:rFonts w:ascii="Sylfaen" w:hAnsi="Sylfaen"/>
                <w:sz w:val="16"/>
                <w:szCs w:val="16"/>
                <w:lang w:val="fr-FR"/>
              </w:rPr>
              <w:t xml:space="preserve"> </w:t>
            </w:r>
            <w:r w:rsidRPr="00D4138A">
              <w:rPr>
                <w:rFonts w:ascii="Sylfaen" w:hAnsi="Sylfaen"/>
                <w:sz w:val="16"/>
                <w:szCs w:val="16"/>
              </w:rPr>
              <w:t>գորգերի</w:t>
            </w:r>
            <w:r w:rsidRPr="00D4138A">
              <w:rPr>
                <w:rFonts w:ascii="Sylfaen" w:hAnsi="Sylfaen"/>
                <w:sz w:val="16"/>
                <w:szCs w:val="16"/>
                <w:lang w:val="fr-FR"/>
              </w:rPr>
              <w:t xml:space="preserve"> </w:t>
            </w:r>
            <w:r w:rsidRPr="00D4138A">
              <w:rPr>
                <w:rFonts w:ascii="Sylfaen" w:hAnsi="Sylfaen"/>
                <w:sz w:val="16"/>
                <w:szCs w:val="16"/>
              </w:rPr>
              <w:t>դեպքում՝</w:t>
            </w:r>
            <w:r w:rsidRPr="00D4138A">
              <w:rPr>
                <w:rFonts w:ascii="Sylfaen" w:hAnsi="Sylfaen"/>
                <w:sz w:val="16"/>
                <w:szCs w:val="16"/>
                <w:lang w:val="fr-FR"/>
              </w:rPr>
              <w:t xml:space="preserve"> </w:t>
            </w:r>
            <w:r w:rsidRPr="00D4138A">
              <w:rPr>
                <w:rFonts w:ascii="Sylfaen" w:hAnsi="Sylfaen"/>
                <w:sz w:val="16"/>
                <w:szCs w:val="16"/>
              </w:rPr>
              <w:t>լվացմամբ։</w:t>
            </w:r>
          </w:p>
          <w:p w14:paraId="26FF25F6" w14:textId="77777777" w:rsidR="00D4138A" w:rsidRPr="00D4138A" w:rsidRDefault="00D4138A" w:rsidP="00D4138A">
            <w:pPr>
              <w:jc w:val="both"/>
              <w:rPr>
                <w:rFonts w:ascii="Sylfaen" w:hAnsi="Sylfaen"/>
                <w:sz w:val="16"/>
                <w:szCs w:val="16"/>
                <w:lang w:val="hy-AM"/>
              </w:rPr>
            </w:pPr>
            <w:r w:rsidRPr="00D4138A">
              <w:rPr>
                <w:rFonts w:ascii="Sylfaen" w:hAnsi="Sylfaen"/>
                <w:b/>
                <w:bCs/>
                <w:sz w:val="16"/>
                <w:szCs w:val="16"/>
              </w:rPr>
              <w:t>Աշխատանքային</w:t>
            </w:r>
            <w:r w:rsidRPr="00D4138A">
              <w:rPr>
                <w:rFonts w:ascii="Sylfaen" w:hAnsi="Sylfaen"/>
                <w:b/>
                <w:bCs/>
                <w:sz w:val="16"/>
                <w:szCs w:val="16"/>
                <w:lang w:val="fr-FR"/>
              </w:rPr>
              <w:t xml:space="preserve"> </w:t>
            </w:r>
            <w:r w:rsidRPr="00D4138A">
              <w:rPr>
                <w:rFonts w:ascii="Sylfaen" w:hAnsi="Sylfaen"/>
                <w:b/>
                <w:bCs/>
                <w:sz w:val="16"/>
                <w:szCs w:val="16"/>
              </w:rPr>
              <w:t>ռեժիմ</w:t>
            </w:r>
          </w:p>
          <w:p w14:paraId="25600B4A" w14:textId="0598576F" w:rsidR="00D4138A" w:rsidRPr="00D4138A" w:rsidRDefault="00D4138A" w:rsidP="00D4138A">
            <w:pPr>
              <w:jc w:val="both"/>
              <w:rPr>
                <w:rFonts w:ascii="Sylfaen" w:hAnsi="Sylfaen"/>
                <w:sz w:val="16"/>
                <w:szCs w:val="16"/>
                <w:lang w:val="fr-FR"/>
              </w:rPr>
            </w:pPr>
            <w:r w:rsidRPr="00D4138A">
              <w:rPr>
                <w:rFonts w:ascii="Sylfaen" w:hAnsi="Sylfaen"/>
                <w:sz w:val="16"/>
                <w:szCs w:val="16"/>
                <w:lang w:val="hy-AM"/>
              </w:rPr>
              <w:t>Ավտոլվացման</w:t>
            </w:r>
            <w:r w:rsidRPr="00D4138A">
              <w:rPr>
                <w:rFonts w:ascii="Sylfaen" w:hAnsi="Sylfaen"/>
                <w:sz w:val="16"/>
                <w:szCs w:val="16"/>
                <w:lang w:val="fr-FR"/>
              </w:rPr>
              <w:t xml:space="preserve"> </w:t>
            </w:r>
            <w:r w:rsidRPr="00D4138A">
              <w:rPr>
                <w:rFonts w:ascii="Sylfaen" w:hAnsi="Sylfaen"/>
                <w:sz w:val="16"/>
                <w:szCs w:val="16"/>
                <w:lang w:val="hy-AM"/>
              </w:rPr>
              <w:t>համար</w:t>
            </w:r>
            <w:r w:rsidRPr="00D4138A">
              <w:rPr>
                <w:rFonts w:ascii="Sylfaen" w:hAnsi="Sylfaen"/>
                <w:sz w:val="16"/>
                <w:szCs w:val="16"/>
                <w:lang w:val="fr-FR"/>
              </w:rPr>
              <w:t xml:space="preserve"> </w:t>
            </w:r>
            <w:r w:rsidRPr="00D4138A">
              <w:rPr>
                <w:rFonts w:ascii="Sylfaen" w:hAnsi="Sylfaen"/>
                <w:sz w:val="16"/>
                <w:szCs w:val="16"/>
                <w:lang w:val="hy-AM"/>
              </w:rPr>
              <w:t>նախատեսված</w:t>
            </w:r>
            <w:r w:rsidRPr="00D4138A">
              <w:rPr>
                <w:rFonts w:ascii="Sylfaen" w:hAnsi="Sylfaen"/>
                <w:sz w:val="16"/>
                <w:szCs w:val="16"/>
                <w:lang w:val="fr-FR"/>
              </w:rPr>
              <w:t xml:space="preserve"> </w:t>
            </w:r>
            <w:r w:rsidRPr="00D4138A">
              <w:rPr>
                <w:rFonts w:ascii="Sylfaen" w:hAnsi="Sylfaen"/>
                <w:sz w:val="16"/>
                <w:szCs w:val="16"/>
                <w:lang w:val="hy-AM"/>
              </w:rPr>
              <w:t>տարածքը</w:t>
            </w:r>
            <w:r w:rsidRPr="00D4138A">
              <w:rPr>
                <w:rFonts w:ascii="Sylfaen" w:hAnsi="Sylfaen"/>
                <w:sz w:val="16"/>
                <w:szCs w:val="16"/>
                <w:lang w:val="fr-FR"/>
              </w:rPr>
              <w:t xml:space="preserve"> </w:t>
            </w:r>
            <w:r w:rsidRPr="00D4138A">
              <w:rPr>
                <w:rFonts w:ascii="Sylfaen" w:hAnsi="Sylfaen"/>
                <w:sz w:val="16"/>
                <w:szCs w:val="16"/>
                <w:lang w:val="hy-AM"/>
              </w:rPr>
              <w:t>պետք</w:t>
            </w:r>
            <w:r w:rsidRPr="00D4138A">
              <w:rPr>
                <w:rFonts w:ascii="Sylfaen" w:hAnsi="Sylfaen"/>
                <w:sz w:val="16"/>
                <w:szCs w:val="16"/>
                <w:lang w:val="fr-FR"/>
              </w:rPr>
              <w:t xml:space="preserve"> </w:t>
            </w:r>
            <w:r w:rsidRPr="00D4138A">
              <w:rPr>
                <w:rFonts w:ascii="Sylfaen" w:hAnsi="Sylfaen"/>
                <w:sz w:val="16"/>
                <w:szCs w:val="16"/>
                <w:lang w:val="hy-AM"/>
              </w:rPr>
              <w:t>է</w:t>
            </w:r>
            <w:r w:rsidRPr="00D4138A">
              <w:rPr>
                <w:rFonts w:ascii="Sylfaen" w:hAnsi="Sylfaen"/>
                <w:sz w:val="16"/>
                <w:szCs w:val="16"/>
                <w:lang w:val="fr-FR"/>
              </w:rPr>
              <w:t xml:space="preserve"> </w:t>
            </w:r>
            <w:r w:rsidRPr="00D4138A">
              <w:rPr>
                <w:rFonts w:ascii="Sylfaen" w:hAnsi="Sylfaen"/>
                <w:sz w:val="16"/>
                <w:szCs w:val="16"/>
                <w:lang w:val="hy-AM"/>
              </w:rPr>
              <w:t>գործի</w:t>
            </w:r>
            <w:r w:rsidRPr="00D4138A">
              <w:rPr>
                <w:rFonts w:ascii="Sylfaen" w:hAnsi="Sylfaen"/>
                <w:sz w:val="16"/>
                <w:szCs w:val="16"/>
                <w:lang w:val="fr-FR"/>
              </w:rPr>
              <w:t xml:space="preserve"> </w:t>
            </w:r>
            <w:r w:rsidRPr="00D4138A">
              <w:rPr>
                <w:rFonts w:ascii="Sylfaen" w:hAnsi="Sylfaen"/>
                <w:sz w:val="16"/>
                <w:szCs w:val="16"/>
                <w:lang w:val="hy-AM"/>
              </w:rPr>
              <w:t>ամեն</w:t>
            </w:r>
            <w:r w:rsidRPr="00D4138A">
              <w:rPr>
                <w:rFonts w:ascii="Sylfaen" w:hAnsi="Sylfaen"/>
                <w:sz w:val="16"/>
                <w:szCs w:val="16"/>
                <w:lang w:val="fr-FR"/>
              </w:rPr>
              <w:t xml:space="preserve"> </w:t>
            </w:r>
            <w:r w:rsidRPr="00D4138A">
              <w:rPr>
                <w:rFonts w:ascii="Sylfaen" w:hAnsi="Sylfaen"/>
                <w:sz w:val="16"/>
                <w:szCs w:val="16"/>
                <w:lang w:val="hy-AM"/>
              </w:rPr>
              <w:t>օր՝</w:t>
            </w:r>
            <w:r w:rsidRPr="00D4138A">
              <w:rPr>
                <w:rFonts w:ascii="Sylfaen" w:hAnsi="Sylfaen"/>
                <w:sz w:val="16"/>
                <w:szCs w:val="16"/>
                <w:lang w:val="fr-FR"/>
              </w:rPr>
              <w:t xml:space="preserve"> </w:t>
            </w:r>
            <w:r w:rsidRPr="00D4138A">
              <w:rPr>
                <w:rFonts w:ascii="Sylfaen" w:hAnsi="Sylfaen"/>
                <w:b/>
                <w:bCs/>
                <w:sz w:val="16"/>
                <w:szCs w:val="16"/>
                <w:lang w:val="fr-FR"/>
              </w:rPr>
              <w:t>07:00–22:00</w:t>
            </w:r>
            <w:r w:rsidRPr="00D4138A">
              <w:rPr>
                <w:rFonts w:ascii="Sylfaen" w:hAnsi="Sylfaen"/>
                <w:sz w:val="16"/>
                <w:szCs w:val="16"/>
                <w:lang w:val="hy-AM"/>
              </w:rPr>
              <w:t>։</w:t>
            </w:r>
            <w:r w:rsidRPr="00D4138A">
              <w:rPr>
                <w:rFonts w:ascii="Sylfaen" w:hAnsi="Sylfaen"/>
                <w:sz w:val="16"/>
                <w:szCs w:val="16"/>
                <w:lang w:val="fr-FR"/>
              </w:rPr>
              <w:t xml:space="preserve"> </w:t>
            </w:r>
          </w:p>
          <w:p w14:paraId="709DD3D9" w14:textId="77777777"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1D50DFC" w14:textId="77777777"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 xml:space="preserve">Մեկ ավտոմեքենայի լվացման առավելագույն տևողությունը պետք է լինի </w:t>
            </w:r>
            <w:r w:rsidRPr="00D4138A">
              <w:rPr>
                <w:rFonts w:ascii="Sylfaen" w:hAnsi="Sylfaen"/>
                <w:b/>
                <w:bCs/>
                <w:sz w:val="16"/>
                <w:szCs w:val="16"/>
                <w:lang w:val="hy-AM"/>
              </w:rPr>
              <w:t>35 րոպե</w:t>
            </w:r>
            <w:r w:rsidRPr="00D4138A">
              <w:rPr>
                <w:rFonts w:ascii="Sylfaen" w:hAnsi="Sylfaen"/>
                <w:sz w:val="16"/>
                <w:szCs w:val="16"/>
                <w:lang w:val="hy-AM"/>
              </w:rPr>
              <w:t>։</w:t>
            </w:r>
          </w:p>
          <w:p w14:paraId="15867AF4" w14:textId="77777777"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 xml:space="preserve">Ծառայությունը մատուցվում է Պատվիրատուի կնիքով հաստատված կտրոնների միջոցով։ Յուրաքանչյուր կտրոն նախատեսված է մեկանգամյա օգտագործման համար։ Կտրոնները </w:t>
            </w:r>
            <w:r w:rsidRPr="00D4138A">
              <w:rPr>
                <w:rFonts w:ascii="Sylfaen" w:hAnsi="Sylfaen"/>
                <w:sz w:val="16"/>
                <w:szCs w:val="16"/>
                <w:lang w:val="hy-AM"/>
              </w:rPr>
              <w:lastRenderedPageBreak/>
              <w:t>տրամադրվում են Պատվիրատուի կողմից։</w:t>
            </w:r>
          </w:p>
          <w:p w14:paraId="75D78F08" w14:textId="2CE9E8BD" w:rsidR="000202BA" w:rsidRPr="00484184" w:rsidRDefault="00D4138A" w:rsidP="00484184">
            <w:pPr>
              <w:jc w:val="both"/>
              <w:rPr>
                <w:rFonts w:ascii="Sylfaen" w:hAnsi="Sylfaen"/>
                <w:sz w:val="16"/>
                <w:szCs w:val="16"/>
                <w:lang w:val="hy-AM"/>
              </w:rPr>
            </w:pPr>
            <w:r w:rsidRPr="00D4138A">
              <w:rPr>
                <w:rFonts w:ascii="Sylfaen" w:hAnsi="Sylfaen"/>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D4138A">
              <w:rPr>
                <w:rFonts w:ascii="Sylfaen" w:hAnsi="Sylfaen"/>
                <w:b/>
                <w:bCs/>
                <w:sz w:val="16"/>
                <w:szCs w:val="16"/>
                <w:lang w:val="hy-AM"/>
              </w:rPr>
              <w:t>արգելվում է</w:t>
            </w:r>
            <w:r w:rsidRPr="00D4138A">
              <w:rPr>
                <w:rFonts w:ascii="Sylfaen" w:hAnsi="Sylfaen"/>
                <w:sz w:val="16"/>
                <w:szCs w:val="16"/>
                <w:lang w:val="hy-AM"/>
              </w:rPr>
              <w:t>։</w:t>
            </w:r>
          </w:p>
        </w:tc>
        <w:tc>
          <w:tcPr>
            <w:tcW w:w="900" w:type="dxa"/>
          </w:tcPr>
          <w:p w14:paraId="69971639" w14:textId="6E852F96" w:rsidR="000202BA" w:rsidRPr="00D4138A" w:rsidRDefault="00D4138A" w:rsidP="00E53C12">
            <w:pPr>
              <w:jc w:val="center"/>
              <w:rPr>
                <w:rFonts w:ascii="GHEA Grapalat" w:hAnsi="GHEA Grapalat"/>
                <w:sz w:val="20"/>
                <w:lang w:val="ru-RU"/>
              </w:rPr>
            </w:pPr>
            <w:r>
              <w:rPr>
                <w:rFonts w:ascii="Sylfaen" w:hAnsi="Sylfaen" w:cstheme="majorHAnsi"/>
                <w:color w:val="404040" w:themeColor="text1" w:themeTint="BF"/>
                <w:sz w:val="20"/>
                <w:lang w:val="ru-RU"/>
              </w:rPr>
              <w:lastRenderedPageBreak/>
              <w:t>Դրամ</w:t>
            </w:r>
          </w:p>
        </w:tc>
        <w:tc>
          <w:tcPr>
            <w:tcW w:w="990" w:type="dxa"/>
          </w:tcPr>
          <w:p w14:paraId="643C6D55" w14:textId="1B25F4BE" w:rsidR="000202BA" w:rsidRPr="00064ADD" w:rsidRDefault="000202BA" w:rsidP="00E53C12">
            <w:pPr>
              <w:jc w:val="center"/>
              <w:rPr>
                <w:rFonts w:ascii="GHEA Grapalat" w:hAnsi="GHEA Grapalat"/>
                <w:sz w:val="20"/>
              </w:rPr>
            </w:pPr>
          </w:p>
        </w:tc>
        <w:tc>
          <w:tcPr>
            <w:tcW w:w="720" w:type="dxa"/>
          </w:tcPr>
          <w:p w14:paraId="7D3B53E8" w14:textId="067F8934" w:rsidR="000202BA" w:rsidRPr="00D4138A" w:rsidRDefault="00D4138A" w:rsidP="00E53C12">
            <w:pPr>
              <w:jc w:val="center"/>
              <w:rPr>
                <w:rFonts w:ascii="GHEA Grapalat" w:hAnsi="GHEA Grapalat"/>
                <w:sz w:val="20"/>
                <w:lang w:val="ru-RU"/>
              </w:rPr>
            </w:pPr>
            <w:r>
              <w:rPr>
                <w:rFonts w:ascii="GHEA Grapalat" w:hAnsi="GHEA Grapalat"/>
                <w:sz w:val="20"/>
                <w:lang w:val="ru-RU"/>
              </w:rPr>
              <w:t>1</w:t>
            </w:r>
          </w:p>
        </w:tc>
        <w:tc>
          <w:tcPr>
            <w:tcW w:w="1080" w:type="dxa"/>
          </w:tcPr>
          <w:p w14:paraId="680ED90D" w14:textId="3D18EC1F" w:rsidR="000202BA" w:rsidRPr="00C21EF5" w:rsidRDefault="000202BA"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260" w:type="dxa"/>
          </w:tcPr>
          <w:p w14:paraId="1CA9A59C" w14:textId="69AB19C5" w:rsidR="000202BA" w:rsidRPr="00C21EF5" w:rsidRDefault="000202BA" w:rsidP="000202BA">
            <w:pPr>
              <w:jc w:val="center"/>
              <w:rPr>
                <w:rFonts w:ascii="GHEA Grapalat" w:hAnsi="GHEA Grapalat"/>
                <w:sz w:val="20"/>
              </w:rPr>
            </w:pPr>
            <w:r>
              <w:rPr>
                <w:rFonts w:ascii="Sylfaen" w:hAnsi="Sylfaen" w:cstheme="majorHAnsi"/>
                <w:sz w:val="20"/>
                <w:szCs w:val="20"/>
                <w:lang w:val="hy-AM"/>
              </w:rPr>
              <w:t>Համաձայ</w:t>
            </w:r>
            <w:r w:rsidRPr="00791D04">
              <w:rPr>
                <w:rFonts w:ascii="Sylfaen" w:hAnsi="Sylfaen" w:cstheme="majorHAnsi"/>
                <w:sz w:val="20"/>
                <w:szCs w:val="20"/>
                <w:lang w:val="hy-AM"/>
              </w:rPr>
              <w:t xml:space="preserve">նագրի ուժի մեջ մտնելու </w:t>
            </w:r>
            <w:r w:rsidRPr="00791D04">
              <w:rPr>
                <w:rFonts w:ascii="Sylfaen" w:hAnsi="Sylfaen" w:cstheme="majorHAnsi"/>
                <w:sz w:val="20"/>
                <w:szCs w:val="20"/>
                <w:lang w:val="pt-BR"/>
              </w:rPr>
              <w:t xml:space="preserve"> օրվանից մինչև </w:t>
            </w:r>
            <w:r>
              <w:rPr>
                <w:rFonts w:ascii="Sylfaen" w:hAnsi="Sylfaen" w:cstheme="majorHAnsi"/>
                <w:sz w:val="20"/>
                <w:szCs w:val="20"/>
                <w:lang w:val="pt-BR"/>
              </w:rPr>
              <w:t>31</w:t>
            </w:r>
            <w:r w:rsidRPr="00791D04">
              <w:rPr>
                <w:rFonts w:ascii="Sylfaen" w:hAnsi="Sylfaen" w:cstheme="majorHAnsi"/>
                <w:b/>
                <w:sz w:val="20"/>
                <w:lang w:val="hy-AM"/>
              </w:rPr>
              <w:t>.12.202</w:t>
            </w:r>
            <w:r w:rsidRPr="000202BA">
              <w:rPr>
                <w:rFonts w:ascii="Sylfaen" w:hAnsi="Sylfaen" w:cstheme="majorHAnsi"/>
                <w:b/>
                <w:sz w:val="20"/>
              </w:rPr>
              <w:t>6</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tc>
      </w:tr>
    </w:tbl>
    <w:p w14:paraId="5FCF8639" w14:textId="62762055" w:rsidR="00DC34E7" w:rsidRPr="00F17A1B" w:rsidRDefault="00DC34E7" w:rsidP="00DC34E7">
      <w:pPr>
        <w:jc w:val="both"/>
        <w:rPr>
          <w:rFonts w:ascii="GHEA Grapalat" w:hAnsi="GHEA Grapalat"/>
          <w:sz w:val="20"/>
          <w:lang w:val="hy-AM"/>
        </w:rPr>
      </w:pPr>
      <w:r w:rsidRPr="00064ADD">
        <w:rPr>
          <w:rFonts w:ascii="GHEA Grapalat" w:hAnsi="GHEA Grapalat" w:cs="Sylfaen"/>
          <w:i/>
          <w:sz w:val="18"/>
          <w:szCs w:val="18"/>
          <w:lang w:val="pt-BR"/>
        </w:rPr>
        <w:lastRenderedPageBreak/>
        <w:t>* ծառայության մատուցման վերջնաժամկետը չի կարող ավել լինել, քան տվյալ տարվա դեկտեմբերի 25-ը:</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Pr="00493D04" w:rsidRDefault="004045EA" w:rsidP="007678FA">
      <w:pPr>
        <w:jc w:val="right"/>
        <w:rPr>
          <w:rFonts w:ascii="GHEA Grapalat" w:hAnsi="GHEA Grapalat"/>
          <w:sz w:val="20"/>
          <w:lang w:val="hy-AM"/>
        </w:rPr>
        <w:sectPr w:rsidR="004045EA" w:rsidRPr="00493D04"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A0AB6"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10AC71C7"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w:t>
            </w:r>
            <w:r w:rsidR="004C56F3">
              <w:rPr>
                <w:rFonts w:ascii="GHEA Grapalat" w:hAnsi="GHEA Grapalat"/>
                <w:sz w:val="18"/>
                <w:lang w:val="es-ES"/>
              </w:rPr>
              <w:t>6</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1063" w:rsidRPr="00064ADD" w14:paraId="44883A54" w14:textId="77777777" w:rsidTr="00B3427F">
        <w:trPr>
          <w:trHeight w:val="64"/>
        </w:trPr>
        <w:tc>
          <w:tcPr>
            <w:tcW w:w="1244" w:type="dxa"/>
          </w:tcPr>
          <w:p w14:paraId="6C9C7196" w14:textId="1D5F59EF" w:rsidR="00761063" w:rsidRPr="00064ADD" w:rsidRDefault="00761063" w:rsidP="00E53C12">
            <w:pPr>
              <w:jc w:val="center"/>
              <w:rPr>
                <w:rFonts w:ascii="GHEA Grapalat" w:hAnsi="GHEA Grapalat"/>
                <w:sz w:val="20"/>
                <w:lang w:val="es-ES"/>
              </w:rPr>
            </w:pPr>
            <w:r w:rsidRPr="00C44C45">
              <w:rPr>
                <w:rFonts w:ascii="Sylfaen" w:hAnsi="Sylfaen" w:cstheme="majorHAnsi"/>
                <w:sz w:val="20"/>
                <w:lang w:val="hy-AM"/>
              </w:rPr>
              <w:t>1</w:t>
            </w:r>
          </w:p>
        </w:tc>
        <w:tc>
          <w:tcPr>
            <w:tcW w:w="1274" w:type="dxa"/>
          </w:tcPr>
          <w:p w14:paraId="48BE7D6E" w14:textId="000161D6" w:rsidR="00761063" w:rsidRPr="00883DB9" w:rsidRDefault="00402A95" w:rsidP="00883DB9">
            <w:pPr>
              <w:rPr>
                <w:rFonts w:ascii="Sylfaen" w:hAnsi="Sylfaen" w:cstheme="majorHAnsi"/>
                <w:sz w:val="20"/>
                <w:lang w:val="hy-AM"/>
              </w:rPr>
            </w:pPr>
            <w:r w:rsidRPr="002D72F6">
              <w:rPr>
                <w:rFonts w:ascii="GHEA Grapalat" w:hAnsi="GHEA Grapalat"/>
                <w:sz w:val="20"/>
                <w:szCs w:val="20"/>
                <w:lang w:val="hy-AM"/>
              </w:rPr>
              <w:t>50111180</w:t>
            </w:r>
          </w:p>
        </w:tc>
        <w:tc>
          <w:tcPr>
            <w:tcW w:w="1888" w:type="dxa"/>
          </w:tcPr>
          <w:p w14:paraId="4EDEBB34" w14:textId="66D410CE" w:rsidR="00761063" w:rsidRPr="00B72D12" w:rsidRDefault="00B72D12" w:rsidP="00E53C12">
            <w:pPr>
              <w:jc w:val="center"/>
              <w:rPr>
                <w:rFonts w:ascii="GHEA Grapalat" w:hAnsi="GHEA Grapalat"/>
                <w:sz w:val="20"/>
                <w:szCs w:val="20"/>
                <w:lang w:val="hy-AM"/>
              </w:rPr>
            </w:pPr>
            <w:r w:rsidRPr="00B72D12">
              <w:rPr>
                <w:rFonts w:ascii="GHEA Grapalat" w:hAnsi="GHEA Grapalat" w:cs="Sylfaen"/>
                <w:bCs/>
                <w:iCs/>
                <w:color w:val="000000" w:themeColor="text1"/>
                <w:sz w:val="20"/>
                <w:szCs w:val="20"/>
                <w:lang w:val="hy-AM"/>
              </w:rPr>
              <w:t>Աղբատար մեքենաների և աղբարկղերի լվացման ծառայություններ</w:t>
            </w:r>
          </w:p>
        </w:tc>
        <w:tc>
          <w:tcPr>
            <w:tcW w:w="464" w:type="dxa"/>
          </w:tcPr>
          <w:p w14:paraId="263F13E0" w14:textId="4780B09C"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2F041C5A"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4BC06DB4"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303D7765"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411A31D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24F6B7E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27FA1EF7"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4182C1D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50536CAF"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2B7D610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FFE8CB"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925D6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09163853" w:rsidR="00761063" w:rsidRPr="00064ADD" w:rsidRDefault="00761063" w:rsidP="00E53C12">
            <w:pPr>
              <w:jc w:val="center"/>
              <w:rPr>
                <w:rFonts w:ascii="GHEA Grapalat" w:hAnsi="GHEA Grapalat"/>
                <w:b/>
                <w:lang w:val="pt-BR"/>
              </w:rPr>
            </w:pPr>
            <w:r w:rsidRPr="00064ADD">
              <w:rPr>
                <w:rFonts w:ascii="GHEA Grapalat" w:hAnsi="GHEA Grapalat"/>
                <w:sz w:val="20"/>
                <w:lang w:val="pt-BR"/>
              </w:rPr>
              <w:t>... %</w:t>
            </w:r>
          </w:p>
        </w:tc>
      </w:tr>
      <w:tr w:rsidR="004C56F3" w:rsidRPr="00064ADD" w14:paraId="45D99B6A" w14:textId="77777777" w:rsidTr="000969B9">
        <w:trPr>
          <w:trHeight w:val="339"/>
        </w:trPr>
        <w:tc>
          <w:tcPr>
            <w:tcW w:w="1244" w:type="dxa"/>
          </w:tcPr>
          <w:p w14:paraId="2D1D08CE" w14:textId="098F2EB3" w:rsidR="004C56F3" w:rsidRPr="00EB42BE" w:rsidRDefault="004C56F3" w:rsidP="00E53C12">
            <w:pPr>
              <w:jc w:val="center"/>
              <w:rPr>
                <w:rFonts w:ascii="GHEA Grapalat" w:hAnsi="GHEA Grapalat"/>
                <w:sz w:val="18"/>
                <w:szCs w:val="18"/>
              </w:rPr>
            </w:pPr>
          </w:p>
        </w:tc>
        <w:tc>
          <w:tcPr>
            <w:tcW w:w="1274" w:type="dxa"/>
          </w:tcPr>
          <w:p w14:paraId="4DE7A326" w14:textId="2B5F7EC6" w:rsidR="004C56F3" w:rsidRPr="00E66C09" w:rsidRDefault="004C56F3" w:rsidP="00883DB9">
            <w:pPr>
              <w:rPr>
                <w:rFonts w:ascii="Sylfaen" w:hAnsi="Sylfaen" w:cstheme="majorHAnsi"/>
                <w:sz w:val="18"/>
                <w:szCs w:val="18"/>
                <w:lang w:val="hy-AM"/>
              </w:rPr>
            </w:pPr>
          </w:p>
        </w:tc>
        <w:tc>
          <w:tcPr>
            <w:tcW w:w="1888" w:type="dxa"/>
            <w:vAlign w:val="center"/>
          </w:tcPr>
          <w:p w14:paraId="4A6ABA40" w14:textId="17D39749" w:rsidR="004C56F3" w:rsidRDefault="004C56F3" w:rsidP="00E53C12">
            <w:pPr>
              <w:jc w:val="center"/>
              <w:rPr>
                <w:rFonts w:ascii="GHEA Grapalat" w:hAnsi="GHEA Grapalat" w:cs="Sylfaen"/>
                <w:bCs/>
                <w:iCs/>
                <w:color w:val="000000" w:themeColor="text1"/>
                <w:sz w:val="20"/>
                <w:szCs w:val="20"/>
                <w:lang w:val="hy-AM"/>
              </w:rPr>
            </w:pPr>
          </w:p>
        </w:tc>
        <w:tc>
          <w:tcPr>
            <w:tcW w:w="464" w:type="dxa"/>
          </w:tcPr>
          <w:p w14:paraId="7B781418" w14:textId="2E6C9D19" w:rsidR="004C56F3" w:rsidRPr="00064ADD" w:rsidRDefault="004C56F3" w:rsidP="00E53C12">
            <w:pPr>
              <w:jc w:val="center"/>
              <w:rPr>
                <w:rFonts w:ascii="GHEA Grapalat" w:hAnsi="GHEA Grapalat"/>
                <w:lang w:val="pt-BR"/>
              </w:rPr>
            </w:pPr>
          </w:p>
        </w:tc>
        <w:tc>
          <w:tcPr>
            <w:tcW w:w="464" w:type="dxa"/>
          </w:tcPr>
          <w:p w14:paraId="48A7DDAC" w14:textId="30CFC95C" w:rsidR="004C56F3" w:rsidRPr="00064ADD" w:rsidRDefault="004C56F3" w:rsidP="00E53C12">
            <w:pPr>
              <w:jc w:val="center"/>
              <w:rPr>
                <w:rFonts w:ascii="GHEA Grapalat" w:hAnsi="GHEA Grapalat"/>
                <w:lang w:val="pt-BR"/>
              </w:rPr>
            </w:pPr>
          </w:p>
        </w:tc>
        <w:tc>
          <w:tcPr>
            <w:tcW w:w="464" w:type="dxa"/>
          </w:tcPr>
          <w:p w14:paraId="6AEFDA30" w14:textId="40AC65F2" w:rsidR="004C56F3" w:rsidRPr="00064ADD" w:rsidRDefault="004C56F3" w:rsidP="00E53C12">
            <w:pPr>
              <w:jc w:val="center"/>
              <w:rPr>
                <w:rFonts w:ascii="GHEA Grapalat" w:hAnsi="GHEA Grapalat" w:cs="Arial"/>
                <w:sz w:val="18"/>
                <w:szCs w:val="18"/>
                <w:lang w:val="pt-BR"/>
              </w:rPr>
            </w:pPr>
          </w:p>
        </w:tc>
        <w:tc>
          <w:tcPr>
            <w:tcW w:w="464" w:type="dxa"/>
          </w:tcPr>
          <w:p w14:paraId="0E9240F4" w14:textId="711B5583" w:rsidR="004C56F3" w:rsidRPr="00064ADD" w:rsidRDefault="004C56F3" w:rsidP="00E53C12">
            <w:pPr>
              <w:jc w:val="center"/>
              <w:rPr>
                <w:rFonts w:ascii="GHEA Grapalat" w:hAnsi="GHEA Grapalat" w:cs="Arial"/>
                <w:sz w:val="18"/>
                <w:szCs w:val="18"/>
                <w:lang w:val="pt-BR"/>
              </w:rPr>
            </w:pPr>
          </w:p>
        </w:tc>
        <w:tc>
          <w:tcPr>
            <w:tcW w:w="464" w:type="dxa"/>
          </w:tcPr>
          <w:p w14:paraId="1BD27821" w14:textId="3D75F3EB" w:rsidR="004C56F3" w:rsidRPr="00064ADD" w:rsidRDefault="004C56F3" w:rsidP="00E53C12">
            <w:pPr>
              <w:jc w:val="center"/>
              <w:rPr>
                <w:rFonts w:ascii="GHEA Grapalat" w:hAnsi="GHEA Grapalat" w:cs="Arial"/>
                <w:sz w:val="18"/>
                <w:szCs w:val="18"/>
                <w:lang w:val="pt-BR"/>
              </w:rPr>
            </w:pPr>
          </w:p>
        </w:tc>
        <w:tc>
          <w:tcPr>
            <w:tcW w:w="464" w:type="dxa"/>
          </w:tcPr>
          <w:p w14:paraId="74575942" w14:textId="7578FC5A" w:rsidR="004C56F3" w:rsidRPr="00064ADD" w:rsidRDefault="004C56F3" w:rsidP="00E53C12">
            <w:pPr>
              <w:jc w:val="center"/>
              <w:rPr>
                <w:rFonts w:ascii="GHEA Grapalat" w:hAnsi="GHEA Grapalat" w:cs="Arial"/>
                <w:sz w:val="18"/>
                <w:szCs w:val="18"/>
                <w:lang w:val="pt-BR"/>
              </w:rPr>
            </w:pPr>
          </w:p>
        </w:tc>
        <w:tc>
          <w:tcPr>
            <w:tcW w:w="464" w:type="dxa"/>
          </w:tcPr>
          <w:p w14:paraId="56083FEC" w14:textId="08490CB4" w:rsidR="004C56F3" w:rsidRPr="00064ADD" w:rsidRDefault="004C56F3" w:rsidP="00E53C12">
            <w:pPr>
              <w:jc w:val="center"/>
              <w:rPr>
                <w:rFonts w:ascii="GHEA Grapalat" w:hAnsi="GHEA Grapalat" w:cs="Arial"/>
                <w:sz w:val="18"/>
                <w:szCs w:val="18"/>
                <w:lang w:val="pt-BR"/>
              </w:rPr>
            </w:pPr>
          </w:p>
        </w:tc>
        <w:tc>
          <w:tcPr>
            <w:tcW w:w="464" w:type="dxa"/>
          </w:tcPr>
          <w:p w14:paraId="15891FD2" w14:textId="12600268" w:rsidR="004C56F3" w:rsidRPr="00064ADD" w:rsidRDefault="004C56F3" w:rsidP="00E53C12">
            <w:pPr>
              <w:jc w:val="center"/>
              <w:rPr>
                <w:rFonts w:ascii="GHEA Grapalat" w:hAnsi="GHEA Grapalat" w:cs="Arial"/>
                <w:sz w:val="18"/>
                <w:szCs w:val="18"/>
                <w:lang w:val="pt-BR"/>
              </w:rPr>
            </w:pPr>
          </w:p>
        </w:tc>
        <w:tc>
          <w:tcPr>
            <w:tcW w:w="464" w:type="dxa"/>
          </w:tcPr>
          <w:p w14:paraId="48968205" w14:textId="1AAA4D31" w:rsidR="004C56F3" w:rsidRPr="00064ADD" w:rsidRDefault="004C56F3" w:rsidP="00E53C12">
            <w:pPr>
              <w:jc w:val="center"/>
              <w:rPr>
                <w:rFonts w:ascii="GHEA Grapalat" w:hAnsi="GHEA Grapalat" w:cs="Arial"/>
                <w:sz w:val="18"/>
                <w:szCs w:val="18"/>
                <w:lang w:val="pt-BR"/>
              </w:rPr>
            </w:pPr>
          </w:p>
        </w:tc>
        <w:tc>
          <w:tcPr>
            <w:tcW w:w="464" w:type="dxa"/>
          </w:tcPr>
          <w:p w14:paraId="5106E5A3" w14:textId="543F4797" w:rsidR="004C56F3" w:rsidRPr="00064ADD" w:rsidRDefault="004C56F3" w:rsidP="00E53C12">
            <w:pPr>
              <w:jc w:val="center"/>
              <w:rPr>
                <w:rFonts w:ascii="GHEA Grapalat" w:hAnsi="GHEA Grapalat"/>
                <w:sz w:val="20"/>
                <w:lang w:val="pt-BR"/>
              </w:rPr>
            </w:pPr>
          </w:p>
        </w:tc>
        <w:tc>
          <w:tcPr>
            <w:tcW w:w="464" w:type="dxa"/>
          </w:tcPr>
          <w:p w14:paraId="10A486AB" w14:textId="30FF7BDB" w:rsidR="004C56F3" w:rsidRPr="00064ADD" w:rsidRDefault="004C56F3" w:rsidP="00E53C12">
            <w:pPr>
              <w:jc w:val="center"/>
              <w:rPr>
                <w:rFonts w:ascii="GHEA Grapalat" w:hAnsi="GHEA Grapalat"/>
                <w:sz w:val="20"/>
                <w:lang w:val="pt-BR"/>
              </w:rPr>
            </w:pPr>
          </w:p>
        </w:tc>
        <w:tc>
          <w:tcPr>
            <w:tcW w:w="464" w:type="dxa"/>
          </w:tcPr>
          <w:p w14:paraId="12CF098B" w14:textId="2752DD46" w:rsidR="004C56F3" w:rsidRPr="00064ADD" w:rsidRDefault="004C56F3" w:rsidP="00E53C12">
            <w:pPr>
              <w:jc w:val="center"/>
              <w:rPr>
                <w:rFonts w:ascii="GHEA Grapalat" w:hAnsi="GHEA Grapalat"/>
                <w:sz w:val="20"/>
                <w:lang w:val="pt-BR"/>
              </w:rPr>
            </w:pPr>
          </w:p>
        </w:tc>
        <w:tc>
          <w:tcPr>
            <w:tcW w:w="1096" w:type="dxa"/>
          </w:tcPr>
          <w:p w14:paraId="2BADCE8C" w14:textId="68C34C4C" w:rsidR="004C56F3" w:rsidRPr="00064ADD" w:rsidRDefault="004C56F3" w:rsidP="00E53C12">
            <w:pPr>
              <w:jc w:val="center"/>
              <w:rPr>
                <w:rFonts w:ascii="GHEA Grapalat" w:hAnsi="GHEA Grapalat"/>
                <w:sz w:val="20"/>
                <w:lang w:val="pt-BR"/>
              </w:rPr>
            </w:pP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A0AB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F421E" w14:textId="77777777" w:rsidR="00193157" w:rsidRDefault="00193157">
      <w:r>
        <w:separator/>
      </w:r>
    </w:p>
  </w:endnote>
  <w:endnote w:type="continuationSeparator" w:id="0">
    <w:p w14:paraId="180A0621" w14:textId="77777777" w:rsidR="00193157" w:rsidRDefault="0019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A635C" w14:textId="77777777" w:rsidR="00193157" w:rsidRDefault="00193157">
      <w:r>
        <w:separator/>
      </w:r>
    </w:p>
  </w:footnote>
  <w:footnote w:type="continuationSeparator" w:id="0">
    <w:p w14:paraId="4DF2B0FC" w14:textId="77777777" w:rsidR="00193157" w:rsidRDefault="00193157">
      <w:r>
        <w:continuationSeparator/>
      </w:r>
    </w:p>
  </w:footnote>
  <w:footnote w:id="1">
    <w:p w14:paraId="07BF2623" w14:textId="77777777"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83E37" w:rsidRPr="001F0EE2" w:rsidRDefault="00383E3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83E37" w:rsidRPr="009C1C91" w:rsidRDefault="00383E37">
      <w:pPr>
        <w:pStyle w:val="af2"/>
        <w:rPr>
          <w:rFonts w:asciiTheme="minorHAnsi" w:hAnsiTheme="minorHAnsi"/>
        </w:rPr>
      </w:pPr>
    </w:p>
  </w:footnote>
  <w:footnote w:id="2">
    <w:p w14:paraId="0E83EBEB" w14:textId="77777777" w:rsidR="00383E37" w:rsidRPr="001F0EE2" w:rsidRDefault="00383E37"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383E37" w:rsidRPr="001F0EE2" w:rsidRDefault="00383E3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383E37" w:rsidRPr="009C1C91" w:rsidRDefault="00383E37"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383E37" w:rsidRPr="00EA25A4" w:rsidRDefault="00383E3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383E37" w:rsidRPr="009C1C91" w:rsidRDefault="00383E37">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383E37" w:rsidRPr="00687FF3" w:rsidRDefault="00383E3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383E37" w:rsidRPr="00475D73" w:rsidRDefault="00383E3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383E37" w:rsidRPr="004B72E3" w:rsidRDefault="00383E37"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83E37" w:rsidRPr="00183982" w:rsidRDefault="00383E37">
      <w:pPr>
        <w:pStyle w:val="af2"/>
        <w:rPr>
          <w:rFonts w:asciiTheme="minorHAnsi" w:hAnsiTheme="minorHAnsi"/>
          <w:lang w:val="hy-AM"/>
        </w:rPr>
      </w:pPr>
    </w:p>
  </w:footnote>
  <w:footnote w:id="9">
    <w:p w14:paraId="704E08C7"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383E37" w:rsidRPr="00183982" w:rsidRDefault="00383E37"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83E37" w:rsidRPr="008A1EE5" w:rsidRDefault="00383E37" w:rsidP="00183982">
      <w:pPr>
        <w:pStyle w:val="af2"/>
        <w:rPr>
          <w:rFonts w:ascii="Times New Roman" w:hAnsi="Times New Roman"/>
          <w:vertAlign w:val="superscript"/>
          <w:lang w:val="hy-AM"/>
        </w:rPr>
      </w:pPr>
    </w:p>
    <w:p w14:paraId="28ADC19C" w14:textId="0976CBD3" w:rsidR="00383E37" w:rsidRPr="00183982" w:rsidRDefault="00383E37">
      <w:pPr>
        <w:pStyle w:val="af2"/>
        <w:rPr>
          <w:rFonts w:asciiTheme="minorHAnsi" w:hAnsiTheme="minorHAnsi"/>
          <w:lang w:val="hy-AM"/>
        </w:rPr>
      </w:pPr>
    </w:p>
  </w:footnote>
  <w:footnote w:id="11">
    <w:p w14:paraId="1390436F" w14:textId="7DFDD713" w:rsidR="00383E37" w:rsidRPr="00D20E6D" w:rsidRDefault="00383E3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383E37" w:rsidRPr="00D20E6D" w:rsidRDefault="00383E3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383E37" w:rsidRPr="00BD6265" w:rsidRDefault="00383E3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383E37" w:rsidRPr="00D54D8D" w:rsidRDefault="00383E3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83E37" w:rsidRPr="002F49EA" w:rsidRDefault="00383E37">
      <w:pPr>
        <w:pStyle w:val="af2"/>
        <w:rPr>
          <w:rFonts w:asciiTheme="minorHAnsi" w:hAnsiTheme="minorHAnsi"/>
          <w:lang w:val="hy-AM"/>
        </w:rPr>
      </w:pPr>
    </w:p>
  </w:footnote>
  <w:footnote w:id="15">
    <w:p w14:paraId="11372597" w14:textId="32B831A3" w:rsidR="00383E37" w:rsidRPr="00BD6265" w:rsidRDefault="00383E37"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383E37" w:rsidRPr="00D54D8D" w:rsidRDefault="00383E3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83E37" w:rsidRPr="00BD6265" w:rsidRDefault="00383E37">
      <w:pPr>
        <w:pStyle w:val="af2"/>
        <w:rPr>
          <w:rFonts w:asciiTheme="minorHAnsi" w:hAnsiTheme="minorHAnsi"/>
          <w:lang w:val="hy-AM"/>
        </w:rPr>
      </w:pPr>
    </w:p>
  </w:footnote>
  <w:footnote w:id="17">
    <w:p w14:paraId="6CDF65D4" w14:textId="3BE26A34" w:rsidR="00383E37" w:rsidRPr="0090663C" w:rsidRDefault="00383E3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383E37" w:rsidRPr="0090663C" w:rsidRDefault="00383E37"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383E37" w:rsidRPr="007B1334" w:rsidRDefault="00383E37"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383E37" w:rsidRPr="0090663C" w:rsidRDefault="00383E37">
      <w:pPr>
        <w:pStyle w:val="af2"/>
        <w:rPr>
          <w:rFonts w:asciiTheme="minorHAnsi" w:hAnsiTheme="minorHAnsi"/>
          <w:lang w:val="af-ZA"/>
        </w:rPr>
      </w:pPr>
    </w:p>
  </w:footnote>
  <w:footnote w:id="21">
    <w:p w14:paraId="09565B57" w14:textId="77777777" w:rsidR="00383E37" w:rsidRPr="00BE77AC" w:rsidRDefault="00383E37"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383E37" w:rsidRPr="0090663C" w:rsidRDefault="00383E3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383E37" w:rsidRPr="00D54D8D" w:rsidRDefault="00383E37"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83E37" w:rsidRPr="00552B23" w14:paraId="1E5F536B" w14:textId="77777777" w:rsidTr="00B728B3">
        <w:tc>
          <w:tcPr>
            <w:tcW w:w="2631" w:type="dxa"/>
          </w:tcPr>
          <w:p w14:paraId="7714AAD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83E37" w:rsidRPr="00552B23" w14:paraId="37D0B38C" w14:textId="77777777" w:rsidTr="00B728B3">
        <w:tc>
          <w:tcPr>
            <w:tcW w:w="2631" w:type="dxa"/>
          </w:tcPr>
          <w:p w14:paraId="4A0FE8F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F7DF3F1" w14:textId="77777777" w:rsidTr="00B728B3">
        <w:tc>
          <w:tcPr>
            <w:tcW w:w="2631" w:type="dxa"/>
          </w:tcPr>
          <w:p w14:paraId="5C84D20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223C4D03" w14:textId="77777777" w:rsidTr="00B728B3">
        <w:tc>
          <w:tcPr>
            <w:tcW w:w="2631" w:type="dxa"/>
          </w:tcPr>
          <w:p w14:paraId="5E042A3C"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614532A" w14:textId="77777777" w:rsidTr="00B728B3">
        <w:tc>
          <w:tcPr>
            <w:tcW w:w="2631" w:type="dxa"/>
          </w:tcPr>
          <w:p w14:paraId="7E632C1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0FEF945E" w14:textId="77777777" w:rsidTr="00B728B3">
        <w:tc>
          <w:tcPr>
            <w:tcW w:w="2631" w:type="dxa"/>
          </w:tcPr>
          <w:p w14:paraId="44C7539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5E6A6E82" w14:textId="77777777" w:rsidTr="00B728B3">
        <w:tc>
          <w:tcPr>
            <w:tcW w:w="2631" w:type="dxa"/>
          </w:tcPr>
          <w:p w14:paraId="751B9F0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7CE86780" w14:textId="77777777" w:rsidTr="00B728B3">
        <w:tc>
          <w:tcPr>
            <w:tcW w:w="2631" w:type="dxa"/>
          </w:tcPr>
          <w:p w14:paraId="341E4FB6"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383E37" w:rsidRPr="0090663C" w:rsidRDefault="00383E3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383E37" w:rsidRPr="0090663C" w:rsidRDefault="00383E3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383E37" w:rsidRPr="00264D57" w:rsidRDefault="00383E37"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402DF29C" w:rsidR="00383E37" w:rsidRDefault="00383E37"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383E37" w:rsidRPr="00CD51B9" w:rsidRDefault="00383E37" w:rsidP="00E65C32">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3DC11D2B" w14:textId="77777777" w:rsidR="00383E37" w:rsidRPr="00DE572B" w:rsidRDefault="00383E37" w:rsidP="00CC3351">
      <w:pPr>
        <w:pStyle w:val="af2"/>
        <w:jc w:val="both"/>
        <w:rPr>
          <w:lang w:val="hy-AM"/>
        </w:rPr>
      </w:pPr>
    </w:p>
    <w:p w14:paraId="6D1C9ABF" w14:textId="77777777"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2BA"/>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769"/>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37CB5"/>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410E"/>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157"/>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C12"/>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366"/>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77EE0"/>
    <w:rsid w:val="00380721"/>
    <w:rsid w:val="00381658"/>
    <w:rsid w:val="0038317B"/>
    <w:rsid w:val="00383C59"/>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B7EE7"/>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95"/>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84"/>
    <w:rsid w:val="0048419C"/>
    <w:rsid w:val="00484FED"/>
    <w:rsid w:val="004859E2"/>
    <w:rsid w:val="004863E1"/>
    <w:rsid w:val="00486B55"/>
    <w:rsid w:val="004874EC"/>
    <w:rsid w:val="0049223B"/>
    <w:rsid w:val="004927CD"/>
    <w:rsid w:val="004929E4"/>
    <w:rsid w:val="00493AF9"/>
    <w:rsid w:val="00493D04"/>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62D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1F55"/>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6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31D"/>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17CC9"/>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9A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2D12"/>
    <w:rsid w:val="00B732F2"/>
    <w:rsid w:val="00B73AB8"/>
    <w:rsid w:val="00B73DE0"/>
    <w:rsid w:val="00B744F6"/>
    <w:rsid w:val="00B75158"/>
    <w:rsid w:val="00B7535E"/>
    <w:rsid w:val="00B75687"/>
    <w:rsid w:val="00B7609C"/>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3E4"/>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0AB6"/>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23B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38A"/>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6F5"/>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677"/>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E33AE-4EA9-4BFA-9C04-506DB563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70</Pages>
  <Words>21511</Words>
  <Characters>122613</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160</cp:revision>
  <cp:lastPrinted>2018-02-16T07:12:00Z</cp:lastPrinted>
  <dcterms:created xsi:type="dcterms:W3CDTF">2025-03-04T12:44:00Z</dcterms:created>
  <dcterms:modified xsi:type="dcterms:W3CDTF">2025-12-10T08:27:00Z</dcterms:modified>
</cp:coreProperties>
</file>